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3E67" w:rsidRDefault="00BB3E67" w:rsidP="005E35AF">
      <w:pPr>
        <w:pStyle w:val="Heading5"/>
        <w:rPr>
          <w:rFonts w:ascii="Arial" w:hAnsi="Arial"/>
          <w:sz w:val="24"/>
          <w:szCs w:val="24"/>
        </w:rPr>
      </w:pPr>
    </w:p>
    <w:p w:rsidR="005E35AF" w:rsidRPr="005E35AF" w:rsidRDefault="005E35AF" w:rsidP="005E35AF">
      <w:pPr>
        <w:pStyle w:val="Heading5"/>
        <w:rPr>
          <w:rFonts w:ascii="Arial" w:hAnsi="Arial"/>
          <w:b w:val="0"/>
          <w:sz w:val="24"/>
          <w:szCs w:val="24"/>
        </w:rPr>
      </w:pPr>
      <w:r>
        <w:rPr>
          <w:rFonts w:ascii="Arial" w:hAnsi="Arial"/>
          <w:b w:val="0"/>
          <w:sz w:val="24"/>
          <w:szCs w:val="24"/>
        </w:rPr>
        <w:t>Senegal is sub-Saharan country in West Africa where over 70% of the population is rural farmers. Climate change and desertification are making it difficult for farms to grow enough food and cash crops. Senegalese farmers use several lifetimes of knowledge to plant each year, and do adjust their planting techniques when one method doesn’t work to their advantage. You will take the role of Senegalese farming families and, after familiarizing yourself with the different crops, how they impact the soil, and two farming tec</w:t>
      </w:r>
      <w:r w:rsidR="00BB3E67">
        <w:rPr>
          <w:rFonts w:ascii="Arial" w:hAnsi="Arial"/>
          <w:b w:val="0"/>
          <w:sz w:val="24"/>
          <w:szCs w:val="24"/>
        </w:rPr>
        <w:t>hniques, you will develop a 3-year planting plan for your crops</w:t>
      </w:r>
      <w:r>
        <w:rPr>
          <w:rFonts w:ascii="Arial" w:hAnsi="Arial"/>
          <w:b w:val="0"/>
          <w:sz w:val="24"/>
          <w:szCs w:val="24"/>
        </w:rPr>
        <w:t xml:space="preserve"> to</w:t>
      </w:r>
      <w:r w:rsidR="00BB3E67">
        <w:rPr>
          <w:rFonts w:ascii="Arial" w:hAnsi="Arial"/>
          <w:b w:val="0"/>
          <w:sz w:val="24"/>
          <w:szCs w:val="24"/>
        </w:rPr>
        <w:t xml:space="preserve"> achieve the best yield.</w:t>
      </w:r>
      <w:r>
        <w:rPr>
          <w:rFonts w:ascii="Arial" w:hAnsi="Arial"/>
          <w:b w:val="0"/>
          <w:sz w:val="24"/>
          <w:szCs w:val="24"/>
        </w:rPr>
        <w:t xml:space="preserve"> </w:t>
      </w:r>
    </w:p>
    <w:p w:rsidR="005E35AF" w:rsidRPr="005E35AF" w:rsidRDefault="005E35AF" w:rsidP="005E35AF">
      <w:pPr>
        <w:pStyle w:val="Heading5"/>
        <w:rPr>
          <w:rFonts w:ascii="Arial" w:hAnsi="Arial"/>
          <w:sz w:val="24"/>
          <w:szCs w:val="24"/>
        </w:rPr>
      </w:pPr>
      <w:r w:rsidRPr="005E35AF">
        <w:rPr>
          <w:rFonts w:ascii="Arial" w:hAnsi="Arial"/>
          <w:sz w:val="24"/>
          <w:szCs w:val="24"/>
        </w:rPr>
        <w:t>Enduring Understandings</w:t>
      </w:r>
    </w:p>
    <w:p w:rsidR="005E35AF" w:rsidRPr="005E35AF" w:rsidRDefault="005E35AF" w:rsidP="005E35AF">
      <w:pPr>
        <w:numPr>
          <w:ilvl w:val="0"/>
          <w:numId w:val="1"/>
        </w:numPr>
        <w:spacing w:before="100" w:beforeAutospacing="1" w:after="100" w:afterAutospacing="1"/>
        <w:rPr>
          <w:rFonts w:ascii="Arial" w:hAnsi="Arial"/>
        </w:rPr>
      </w:pPr>
      <w:r w:rsidRPr="005E35AF">
        <w:rPr>
          <w:rFonts w:ascii="Arial" w:hAnsi="Arial"/>
        </w:rPr>
        <w:t>Knowledge about soil science is critical for food production</w:t>
      </w:r>
    </w:p>
    <w:p w:rsidR="005E35AF" w:rsidRPr="005E35AF" w:rsidRDefault="005E35AF" w:rsidP="005E35AF">
      <w:pPr>
        <w:numPr>
          <w:ilvl w:val="0"/>
          <w:numId w:val="1"/>
        </w:numPr>
        <w:spacing w:before="100" w:beforeAutospacing="1" w:after="100" w:afterAutospacing="1"/>
        <w:rPr>
          <w:rFonts w:ascii="Arial" w:hAnsi="Arial"/>
        </w:rPr>
      </w:pPr>
      <w:r w:rsidRPr="005E35AF">
        <w:rPr>
          <w:rFonts w:ascii="Arial" w:hAnsi="Arial"/>
        </w:rPr>
        <w:t>Many factors contribute to agricultural decision-making</w:t>
      </w:r>
    </w:p>
    <w:p w:rsidR="005E35AF" w:rsidRPr="005E35AF" w:rsidRDefault="005E35AF" w:rsidP="005E35AF">
      <w:pPr>
        <w:numPr>
          <w:ilvl w:val="0"/>
          <w:numId w:val="1"/>
        </w:numPr>
        <w:spacing w:before="100" w:beforeAutospacing="1" w:after="100" w:afterAutospacing="1"/>
        <w:rPr>
          <w:rFonts w:ascii="Arial" w:hAnsi="Arial"/>
        </w:rPr>
      </w:pPr>
      <w:r w:rsidRPr="005E35AF">
        <w:rPr>
          <w:rFonts w:ascii="Arial" w:hAnsi="Arial"/>
        </w:rPr>
        <w:t xml:space="preserve">Climate and resource availability influence agricultural strategies </w:t>
      </w:r>
    </w:p>
    <w:p w:rsidR="005E35AF" w:rsidRPr="005E35AF" w:rsidRDefault="005E35AF" w:rsidP="005E35AF">
      <w:pPr>
        <w:pStyle w:val="Heading5"/>
        <w:rPr>
          <w:rFonts w:ascii="Arial" w:hAnsi="Arial"/>
          <w:sz w:val="24"/>
          <w:szCs w:val="24"/>
        </w:rPr>
      </w:pPr>
      <w:r w:rsidRPr="005E35AF">
        <w:rPr>
          <w:rFonts w:ascii="Arial" w:hAnsi="Arial"/>
          <w:sz w:val="24"/>
          <w:szCs w:val="24"/>
        </w:rPr>
        <w:t>Essential Questions</w:t>
      </w:r>
    </w:p>
    <w:p w:rsidR="005E35AF" w:rsidRPr="005E35AF" w:rsidRDefault="005E35AF" w:rsidP="005E35AF">
      <w:pPr>
        <w:numPr>
          <w:ilvl w:val="0"/>
          <w:numId w:val="2"/>
        </w:numPr>
        <w:spacing w:before="100" w:beforeAutospacing="1" w:after="100" w:afterAutospacing="1"/>
        <w:rPr>
          <w:rFonts w:ascii="Arial" w:hAnsi="Arial"/>
        </w:rPr>
      </w:pPr>
      <w:r w:rsidRPr="005E35AF">
        <w:rPr>
          <w:rFonts w:ascii="Arial" w:hAnsi="Arial"/>
        </w:rPr>
        <w:t xml:space="preserve">Why are soil nutrients important? </w:t>
      </w:r>
    </w:p>
    <w:p w:rsidR="005E35AF" w:rsidRPr="005E35AF" w:rsidRDefault="005E35AF" w:rsidP="005E35AF">
      <w:pPr>
        <w:numPr>
          <w:ilvl w:val="0"/>
          <w:numId w:val="2"/>
        </w:numPr>
        <w:spacing w:before="100" w:beforeAutospacing="1" w:after="100" w:afterAutospacing="1"/>
        <w:rPr>
          <w:rFonts w:ascii="Arial" w:hAnsi="Arial"/>
        </w:rPr>
      </w:pPr>
      <w:r w:rsidRPr="005E35AF">
        <w:rPr>
          <w:rFonts w:ascii="Arial" w:hAnsi="Arial"/>
        </w:rPr>
        <w:t>How does the depletion of soil nutrients impact agricultural communities?</w:t>
      </w:r>
    </w:p>
    <w:p w:rsidR="005E35AF" w:rsidRPr="005E35AF" w:rsidRDefault="005E35AF" w:rsidP="005E35AF">
      <w:pPr>
        <w:numPr>
          <w:ilvl w:val="0"/>
          <w:numId w:val="2"/>
        </w:numPr>
        <w:spacing w:before="100" w:beforeAutospacing="1" w:after="100" w:afterAutospacing="1"/>
        <w:rPr>
          <w:rFonts w:ascii="Arial" w:hAnsi="Arial"/>
        </w:rPr>
      </w:pPr>
      <w:r w:rsidRPr="005E35AF">
        <w:rPr>
          <w:rFonts w:ascii="Arial" w:hAnsi="Arial"/>
        </w:rPr>
        <w:t>How can scientific knowledge be used to solve real-world problems?</w:t>
      </w:r>
    </w:p>
    <w:p w:rsidR="00BB3E67" w:rsidRPr="00BB3E67" w:rsidRDefault="00BB3E67" w:rsidP="00BB3E67">
      <w:pPr>
        <w:pStyle w:val="Heading5"/>
        <w:rPr>
          <w:rFonts w:ascii="Arial" w:hAnsi="Arial"/>
          <w:sz w:val="24"/>
          <w:szCs w:val="24"/>
        </w:rPr>
      </w:pPr>
      <w:r w:rsidRPr="00BB3E67">
        <w:rPr>
          <w:rFonts w:ascii="Arial" w:hAnsi="Arial"/>
          <w:sz w:val="24"/>
          <w:szCs w:val="24"/>
        </w:rPr>
        <w:t>Vocabulary</w:t>
      </w:r>
    </w:p>
    <w:p w:rsidR="00BB3E67" w:rsidRPr="00BB3E67" w:rsidRDefault="00BB3E67" w:rsidP="00BB3E67">
      <w:pPr>
        <w:numPr>
          <w:ilvl w:val="0"/>
          <w:numId w:val="3"/>
        </w:numPr>
        <w:spacing w:before="100" w:beforeAutospacing="1" w:after="100" w:afterAutospacing="1"/>
        <w:rPr>
          <w:rFonts w:ascii="Arial" w:hAnsi="Arial"/>
        </w:rPr>
      </w:pPr>
      <w:proofErr w:type="spellStart"/>
      <w:r w:rsidRPr="00EA599C">
        <w:rPr>
          <w:rStyle w:val="Emphasis"/>
          <w:rFonts w:ascii="Arial" w:hAnsi="Arial"/>
          <w:b/>
        </w:rPr>
        <w:t>Baleeri</w:t>
      </w:r>
      <w:proofErr w:type="spellEnd"/>
      <w:r w:rsidRPr="00BB3E67">
        <w:rPr>
          <w:rFonts w:ascii="Arial" w:hAnsi="Arial"/>
        </w:rPr>
        <w:t xml:space="preserve">: local name (in </w:t>
      </w:r>
      <w:proofErr w:type="spellStart"/>
      <w:r w:rsidRPr="00BB3E67">
        <w:rPr>
          <w:rFonts w:ascii="Arial" w:hAnsi="Arial"/>
        </w:rPr>
        <w:t>Gourel</w:t>
      </w:r>
      <w:proofErr w:type="spellEnd"/>
      <w:r w:rsidRPr="00BB3E67">
        <w:rPr>
          <w:rFonts w:ascii="Arial" w:hAnsi="Arial"/>
        </w:rPr>
        <w:t xml:space="preserve"> </w:t>
      </w:r>
      <w:proofErr w:type="spellStart"/>
      <w:r w:rsidRPr="00BB3E67">
        <w:rPr>
          <w:rFonts w:ascii="Arial" w:hAnsi="Arial"/>
        </w:rPr>
        <w:t>Yoba</w:t>
      </w:r>
      <w:proofErr w:type="spellEnd"/>
      <w:r w:rsidRPr="00BB3E67">
        <w:rPr>
          <w:rFonts w:ascii="Arial" w:hAnsi="Arial"/>
        </w:rPr>
        <w:t>, Senegal) of soil that is heavy and able to hold water</w:t>
      </w:r>
    </w:p>
    <w:p w:rsidR="00BB3E67" w:rsidRPr="00BB3E67" w:rsidRDefault="00BB3E67" w:rsidP="00BB3E67">
      <w:pPr>
        <w:numPr>
          <w:ilvl w:val="0"/>
          <w:numId w:val="3"/>
        </w:numPr>
        <w:spacing w:before="100" w:beforeAutospacing="1" w:after="100" w:afterAutospacing="1"/>
        <w:rPr>
          <w:rFonts w:ascii="Arial" w:hAnsi="Arial"/>
        </w:rPr>
      </w:pPr>
      <w:r w:rsidRPr="00EA599C">
        <w:rPr>
          <w:rFonts w:ascii="Arial" w:hAnsi="Arial"/>
          <w:b/>
        </w:rPr>
        <w:t>Crop rotation</w:t>
      </w:r>
      <w:r w:rsidRPr="00BB3E67">
        <w:rPr>
          <w:rFonts w:ascii="Arial" w:hAnsi="Arial"/>
        </w:rPr>
        <w:t>: Planting a crop from one family on a field during a season, then strategically planting a crop from a different family on that field the next season</w:t>
      </w:r>
    </w:p>
    <w:p w:rsidR="00BB3E67" w:rsidRPr="00BB3E67" w:rsidRDefault="00BB3E67" w:rsidP="00BB3E67">
      <w:pPr>
        <w:numPr>
          <w:ilvl w:val="0"/>
          <w:numId w:val="3"/>
        </w:numPr>
        <w:spacing w:before="100" w:beforeAutospacing="1" w:after="100" w:afterAutospacing="1"/>
        <w:rPr>
          <w:rFonts w:ascii="Arial" w:hAnsi="Arial"/>
        </w:rPr>
      </w:pPr>
      <w:r w:rsidRPr="00EA599C">
        <w:rPr>
          <w:rFonts w:ascii="Arial" w:hAnsi="Arial"/>
          <w:b/>
        </w:rPr>
        <w:t>Desertification</w:t>
      </w:r>
      <w:r w:rsidRPr="00BB3E67">
        <w:rPr>
          <w:rFonts w:ascii="Arial" w:hAnsi="Arial"/>
        </w:rPr>
        <w:t>: The deterioration of the land due to loss of vegetation and soil moisture</w:t>
      </w:r>
    </w:p>
    <w:p w:rsidR="00BB3E67" w:rsidRPr="00BB3E67" w:rsidRDefault="00BB3E67" w:rsidP="00BB3E67">
      <w:pPr>
        <w:numPr>
          <w:ilvl w:val="0"/>
          <w:numId w:val="3"/>
        </w:numPr>
        <w:spacing w:before="100" w:beforeAutospacing="1" w:after="100" w:afterAutospacing="1"/>
        <w:rPr>
          <w:rFonts w:ascii="Arial" w:hAnsi="Arial"/>
        </w:rPr>
      </w:pPr>
      <w:r w:rsidRPr="00EA599C">
        <w:rPr>
          <w:rFonts w:ascii="Arial" w:hAnsi="Arial"/>
          <w:b/>
        </w:rPr>
        <w:t>Intercropping</w:t>
      </w:r>
      <w:r w:rsidRPr="00BB3E67">
        <w:rPr>
          <w:rFonts w:ascii="Arial" w:hAnsi="Arial"/>
        </w:rPr>
        <w:t>: Strategically planting two or more crops from different families on a field during the same season</w:t>
      </w:r>
    </w:p>
    <w:p w:rsidR="00EA599C" w:rsidRPr="00EA599C" w:rsidRDefault="00BB3E67" w:rsidP="00EA599C">
      <w:pPr>
        <w:numPr>
          <w:ilvl w:val="0"/>
          <w:numId w:val="3"/>
        </w:numPr>
        <w:spacing w:before="100" w:beforeAutospacing="1" w:after="100" w:afterAutospacing="1"/>
        <w:rPr>
          <w:rFonts w:ascii="Arial" w:hAnsi="Arial"/>
        </w:rPr>
      </w:pPr>
      <w:proofErr w:type="spellStart"/>
      <w:r w:rsidRPr="00EA599C">
        <w:rPr>
          <w:rStyle w:val="Emphasis"/>
          <w:rFonts w:ascii="Arial" w:hAnsi="Arial"/>
          <w:b/>
        </w:rPr>
        <w:t>Kenyeri</w:t>
      </w:r>
      <w:proofErr w:type="spellEnd"/>
      <w:r w:rsidRPr="00EA599C">
        <w:rPr>
          <w:rFonts w:ascii="Arial" w:hAnsi="Arial"/>
        </w:rPr>
        <w:t xml:space="preserve">: local name (in </w:t>
      </w:r>
      <w:proofErr w:type="spellStart"/>
      <w:r w:rsidRPr="00EA599C">
        <w:rPr>
          <w:rFonts w:ascii="Arial" w:hAnsi="Arial"/>
        </w:rPr>
        <w:t>Gourel</w:t>
      </w:r>
      <w:proofErr w:type="spellEnd"/>
      <w:r w:rsidRPr="00EA599C">
        <w:rPr>
          <w:rFonts w:ascii="Arial" w:hAnsi="Arial"/>
        </w:rPr>
        <w:t xml:space="preserve"> </w:t>
      </w:r>
      <w:proofErr w:type="spellStart"/>
      <w:r w:rsidRPr="00EA599C">
        <w:rPr>
          <w:rFonts w:ascii="Arial" w:hAnsi="Arial"/>
        </w:rPr>
        <w:t>Yoba</w:t>
      </w:r>
      <w:proofErr w:type="spellEnd"/>
      <w:r w:rsidRPr="00EA599C">
        <w:rPr>
          <w:rFonts w:ascii="Arial" w:hAnsi="Arial"/>
        </w:rPr>
        <w:t>, Senegal) of light soil that holds little water</w:t>
      </w:r>
    </w:p>
    <w:p w:rsidR="00EA599C" w:rsidRPr="00EA599C" w:rsidRDefault="00EA599C" w:rsidP="00EA599C">
      <w:pPr>
        <w:numPr>
          <w:ilvl w:val="0"/>
          <w:numId w:val="3"/>
        </w:numPr>
        <w:spacing w:before="100" w:beforeAutospacing="1" w:after="100" w:afterAutospacing="1"/>
        <w:rPr>
          <w:rFonts w:ascii="Arial" w:hAnsi="Arial"/>
        </w:rPr>
      </w:pPr>
      <w:r w:rsidRPr="00EA599C">
        <w:rPr>
          <w:rFonts w:ascii="Arial" w:eastAsiaTheme="minorEastAsia" w:hAnsi="Arial" w:cs="Arial"/>
          <w:b/>
          <w:bCs/>
          <w:color w:val="141413"/>
        </w:rPr>
        <w:t>Food Security</w:t>
      </w:r>
      <w:r w:rsidRPr="00EA599C">
        <w:rPr>
          <w:rFonts w:ascii="Arial" w:eastAsiaTheme="minorEastAsia" w:hAnsi="Arial" w:cs="Arial"/>
          <w:color w:val="141413"/>
        </w:rPr>
        <w:t>: Access by all people at all times to enough food for an active, healthy life (about 2,000 calories per day). Food security includes, at a minimum, availability of nutritionally adequate and safe foods, and an assured ability to acquire food in socially acceptable ways.</w:t>
      </w:r>
    </w:p>
    <w:p w:rsidR="00EA599C" w:rsidRPr="00EA599C" w:rsidRDefault="00EA599C" w:rsidP="00EA599C">
      <w:pPr>
        <w:numPr>
          <w:ilvl w:val="0"/>
          <w:numId w:val="3"/>
        </w:numPr>
        <w:spacing w:before="100" w:beforeAutospacing="1" w:after="100" w:afterAutospacing="1"/>
        <w:rPr>
          <w:rFonts w:ascii="Arial" w:hAnsi="Arial"/>
        </w:rPr>
      </w:pPr>
      <w:proofErr w:type="gramStart"/>
      <w:r w:rsidRPr="00EA599C">
        <w:rPr>
          <w:rFonts w:ascii="Arial" w:eastAsiaTheme="minorEastAsia" w:hAnsi="Arial" w:cs="Arial"/>
          <w:b/>
          <w:bCs/>
          <w:color w:val="141413"/>
        </w:rPr>
        <w:t xml:space="preserve">Subsistence Farming: </w:t>
      </w:r>
      <w:r w:rsidRPr="00EA599C">
        <w:rPr>
          <w:rFonts w:ascii="Arial" w:eastAsiaTheme="minorEastAsia" w:hAnsi="Arial" w:cs="Arial"/>
          <w:color w:val="141413"/>
        </w:rPr>
        <w:t>Small scale farming for the purpose of growing food to meet the needs of the family and/or community, as opposed to commercial for-profit farming.</w:t>
      </w:r>
      <w:proofErr w:type="gramEnd"/>
    </w:p>
    <w:p w:rsidR="00B27A77" w:rsidRPr="00EA599C" w:rsidRDefault="00EA599C" w:rsidP="00EA599C">
      <w:pPr>
        <w:numPr>
          <w:ilvl w:val="0"/>
          <w:numId w:val="3"/>
        </w:numPr>
        <w:spacing w:before="100" w:beforeAutospacing="1" w:after="100" w:afterAutospacing="1"/>
        <w:rPr>
          <w:rFonts w:ascii="Arial" w:hAnsi="Arial"/>
        </w:rPr>
      </w:pPr>
      <w:proofErr w:type="spellStart"/>
      <w:r w:rsidRPr="00EA599C">
        <w:rPr>
          <w:rFonts w:ascii="Arial" w:eastAsiaTheme="minorEastAsia" w:hAnsi="Arial" w:cs="Arial"/>
          <w:b/>
          <w:bCs/>
          <w:color w:val="141413"/>
        </w:rPr>
        <w:t>Malnutrition</w:t>
      </w:r>
      <w:proofErr w:type="gramStart"/>
      <w:r w:rsidRPr="00EA599C">
        <w:rPr>
          <w:rFonts w:ascii="Arial" w:eastAsiaTheme="minorEastAsia" w:hAnsi="Arial" w:cs="Arial"/>
          <w:b/>
          <w:bCs/>
          <w:color w:val="141413"/>
        </w:rPr>
        <w:t>:</w:t>
      </w:r>
      <w:r w:rsidRPr="00EA599C">
        <w:rPr>
          <w:rFonts w:ascii="Arial" w:eastAsiaTheme="minorEastAsia" w:hAnsi="Arial" w:cs="Arial"/>
          <w:color w:val="141413"/>
        </w:rPr>
        <w:t>A</w:t>
      </w:r>
      <w:proofErr w:type="spellEnd"/>
      <w:proofErr w:type="gramEnd"/>
      <w:r w:rsidRPr="00EA599C">
        <w:rPr>
          <w:rFonts w:ascii="Arial" w:eastAsiaTheme="minorEastAsia" w:hAnsi="Arial" w:cs="Arial"/>
          <w:color w:val="141413"/>
        </w:rPr>
        <w:t xml:space="preserve"> state of poor nutrition resulting from an insufficient, excessive, or unbalanced diet, or from an inability to absorb food.</w:t>
      </w:r>
    </w:p>
    <w:p w:rsidR="0092240F" w:rsidRDefault="0092240F" w:rsidP="00EA599C">
      <w:pPr>
        <w:rPr>
          <w:rFonts w:ascii="Arial" w:hAnsi="Arial"/>
          <w:b/>
        </w:rPr>
      </w:pPr>
    </w:p>
    <w:p w:rsidR="0092240F" w:rsidRDefault="0092240F" w:rsidP="00EA599C">
      <w:pPr>
        <w:rPr>
          <w:rFonts w:ascii="Arial" w:hAnsi="Arial"/>
          <w:b/>
        </w:rPr>
      </w:pPr>
    </w:p>
    <w:p w:rsidR="0092240F" w:rsidRDefault="0092240F" w:rsidP="00EA599C">
      <w:pPr>
        <w:rPr>
          <w:rFonts w:ascii="Arial" w:hAnsi="Arial"/>
          <w:b/>
        </w:rPr>
      </w:pPr>
    </w:p>
    <w:p w:rsidR="0092240F" w:rsidRDefault="0092240F" w:rsidP="00EA599C">
      <w:pPr>
        <w:rPr>
          <w:rFonts w:ascii="Arial" w:hAnsi="Arial"/>
          <w:b/>
        </w:rPr>
      </w:pPr>
    </w:p>
    <w:p w:rsidR="00EA599C" w:rsidRPr="00EA599C" w:rsidRDefault="00EA599C" w:rsidP="00EA599C">
      <w:pPr>
        <w:rPr>
          <w:rFonts w:ascii="Arial" w:hAnsi="Arial"/>
          <w:b/>
        </w:rPr>
      </w:pPr>
      <w:r w:rsidRPr="00EA599C">
        <w:rPr>
          <w:rFonts w:ascii="Arial" w:hAnsi="Arial"/>
          <w:b/>
        </w:rPr>
        <w:lastRenderedPageBreak/>
        <w:t>Instructions</w:t>
      </w:r>
    </w:p>
    <w:p w:rsidR="00EA599C" w:rsidRDefault="00EA599C" w:rsidP="00EA599C">
      <w:pPr>
        <w:rPr>
          <w:rFonts w:ascii="Arial" w:hAnsi="Arial"/>
        </w:rPr>
      </w:pPr>
    </w:p>
    <w:p w:rsidR="00EA599C" w:rsidRPr="00EA599C" w:rsidRDefault="00EA599C" w:rsidP="00EA599C">
      <w:pPr>
        <w:pStyle w:val="ListParagraph"/>
        <w:numPr>
          <w:ilvl w:val="0"/>
          <w:numId w:val="4"/>
        </w:numPr>
        <w:rPr>
          <w:rFonts w:ascii="Arial" w:hAnsi="Arial"/>
        </w:rPr>
      </w:pPr>
      <w:r w:rsidRPr="00EA599C">
        <w:rPr>
          <w:rFonts w:ascii="Arial" w:hAnsi="Arial"/>
        </w:rPr>
        <w:t xml:space="preserve">You will access ‘The Growing Challenge in Senegal’ web quest at the following website: </w:t>
      </w:r>
      <w:hyperlink r:id="rId8" w:history="1">
        <w:r w:rsidRPr="00EA599C">
          <w:rPr>
            <w:rStyle w:val="Hyperlink"/>
            <w:rFonts w:ascii="Arial" w:hAnsi="Arial"/>
          </w:rPr>
          <w:t>http://www.peacecorps.gov/wws/educators/webquest/soil/course/course26681.html</w:t>
        </w:r>
      </w:hyperlink>
    </w:p>
    <w:p w:rsidR="00EA599C" w:rsidRDefault="00EA599C" w:rsidP="00EA599C">
      <w:pPr>
        <w:pStyle w:val="ListParagraph"/>
        <w:numPr>
          <w:ilvl w:val="0"/>
          <w:numId w:val="4"/>
        </w:numPr>
        <w:rPr>
          <w:rFonts w:ascii="Arial" w:hAnsi="Arial"/>
        </w:rPr>
      </w:pPr>
      <w:r>
        <w:rPr>
          <w:rFonts w:ascii="Arial" w:hAnsi="Arial"/>
        </w:rPr>
        <w:t xml:space="preserve">You will watch the video and ‘take’ the quizzes </w:t>
      </w:r>
      <w:r w:rsidR="00C11180">
        <w:rPr>
          <w:rFonts w:ascii="Arial" w:hAnsi="Arial"/>
        </w:rPr>
        <w:t>by watching the main screen. Use the information to fill out the Data Collection pages. Once you have completed that, you and your ‘family’ will develop a 3-year planting plan for your community.</w:t>
      </w:r>
    </w:p>
    <w:p w:rsidR="00C11180" w:rsidRDefault="00C11180" w:rsidP="00C11180">
      <w:pPr>
        <w:pStyle w:val="ListParagraph"/>
        <w:numPr>
          <w:ilvl w:val="0"/>
          <w:numId w:val="4"/>
        </w:numPr>
        <w:rPr>
          <w:rFonts w:ascii="Arial" w:hAnsi="Arial"/>
        </w:rPr>
      </w:pPr>
      <w:r>
        <w:rPr>
          <w:rFonts w:ascii="Arial" w:hAnsi="Arial"/>
        </w:rPr>
        <w:t>Once you’ve developed your 3-year plan, we will run a simulation to see how well you have planned. You will use the Worksheet for Years 1, 2 and 3 for the simulation.</w:t>
      </w:r>
    </w:p>
    <w:p w:rsidR="00C11180" w:rsidRDefault="00C11180" w:rsidP="00C11180">
      <w:pPr>
        <w:rPr>
          <w:rFonts w:ascii="Arial" w:hAnsi="Arial"/>
        </w:rPr>
      </w:pPr>
    </w:p>
    <w:p w:rsidR="00C11180" w:rsidRDefault="00C11180" w:rsidP="00C11180">
      <w:pPr>
        <w:rPr>
          <w:rFonts w:ascii="Arial" w:hAnsi="Arial"/>
        </w:rPr>
      </w:pPr>
      <w:r>
        <w:rPr>
          <w:rFonts w:ascii="Arial" w:hAnsi="Arial"/>
        </w:rPr>
        <w:t>Simulation Worksheet:</w:t>
      </w:r>
    </w:p>
    <w:p w:rsidR="00C11180" w:rsidRDefault="00C11180" w:rsidP="00C11180">
      <w:pPr>
        <w:rPr>
          <w:rFonts w:ascii="Arial" w:hAnsi="Arial"/>
        </w:rPr>
      </w:pPr>
    </w:p>
    <w:p w:rsidR="00C11180" w:rsidRDefault="00C11180" w:rsidP="00C11180">
      <w:pPr>
        <w:rPr>
          <w:rFonts w:ascii="Arial" w:hAnsi="Arial"/>
        </w:rPr>
      </w:pPr>
      <w:r>
        <w:rPr>
          <w:rFonts w:ascii="Arial" w:hAnsi="Arial"/>
        </w:rPr>
        <w:t>Table 1: Year 1 Data</w:t>
      </w:r>
    </w:p>
    <w:tbl>
      <w:tblPr>
        <w:tblStyle w:val="TableGrid"/>
        <w:tblW w:w="0" w:type="auto"/>
        <w:tblLook w:val="04A0" w:firstRow="1" w:lastRow="0" w:firstColumn="1" w:lastColumn="0" w:noHBand="0" w:noVBand="1"/>
      </w:tblPr>
      <w:tblGrid>
        <w:gridCol w:w="1446"/>
        <w:gridCol w:w="1037"/>
        <w:gridCol w:w="900"/>
        <w:gridCol w:w="856"/>
        <w:gridCol w:w="944"/>
      </w:tblGrid>
      <w:tr w:rsidR="00B8787A" w:rsidTr="00B8787A">
        <w:tc>
          <w:tcPr>
            <w:tcW w:w="1446" w:type="dxa"/>
            <w:tcBorders>
              <w:bottom w:val="single" w:sz="4" w:space="0" w:color="auto"/>
            </w:tcBorders>
          </w:tcPr>
          <w:p w:rsidR="00C11180" w:rsidRPr="00B8787A" w:rsidRDefault="00C11180" w:rsidP="00B8787A">
            <w:pPr>
              <w:jc w:val="center"/>
              <w:rPr>
                <w:rFonts w:ascii="Arial" w:hAnsi="Arial"/>
                <w:b/>
              </w:rPr>
            </w:pPr>
            <w:bookmarkStart w:id="0" w:name="_GoBack" w:colFirst="5" w:colLast="5"/>
            <w:r w:rsidRPr="00B8787A">
              <w:rPr>
                <w:rFonts w:ascii="Arial" w:hAnsi="Arial"/>
                <w:b/>
              </w:rPr>
              <w:t>Type/Crop</w:t>
            </w:r>
          </w:p>
        </w:tc>
        <w:tc>
          <w:tcPr>
            <w:tcW w:w="1037" w:type="dxa"/>
            <w:tcBorders>
              <w:bottom w:val="single" w:sz="4" w:space="0" w:color="auto"/>
            </w:tcBorders>
          </w:tcPr>
          <w:p w:rsidR="00C11180" w:rsidRPr="00B8787A" w:rsidRDefault="00C11180" w:rsidP="00B8787A">
            <w:pPr>
              <w:jc w:val="center"/>
              <w:rPr>
                <w:rFonts w:ascii="Arial" w:hAnsi="Arial"/>
                <w:b/>
              </w:rPr>
            </w:pPr>
            <w:r w:rsidRPr="00B8787A">
              <w:rPr>
                <w:rFonts w:ascii="Arial" w:hAnsi="Arial"/>
                <w:b/>
              </w:rPr>
              <w:t xml:space="preserve"># </w:t>
            </w:r>
            <w:proofErr w:type="gramStart"/>
            <w:r w:rsidRPr="00B8787A">
              <w:rPr>
                <w:rFonts w:ascii="Arial" w:hAnsi="Arial"/>
                <w:b/>
              </w:rPr>
              <w:t>of</w:t>
            </w:r>
            <w:proofErr w:type="gramEnd"/>
            <w:r w:rsidRPr="00B8787A">
              <w:rPr>
                <w:rFonts w:ascii="Arial" w:hAnsi="Arial"/>
                <w:b/>
              </w:rPr>
              <w:t xml:space="preserve"> Fields (or half field)</w:t>
            </w:r>
          </w:p>
        </w:tc>
        <w:tc>
          <w:tcPr>
            <w:tcW w:w="900" w:type="dxa"/>
            <w:tcBorders>
              <w:bottom w:val="single" w:sz="4" w:space="0" w:color="auto"/>
            </w:tcBorders>
          </w:tcPr>
          <w:p w:rsidR="00C11180" w:rsidRPr="00B8787A" w:rsidRDefault="00C11180" w:rsidP="00B8787A">
            <w:pPr>
              <w:jc w:val="center"/>
              <w:rPr>
                <w:rFonts w:ascii="Arial" w:hAnsi="Arial"/>
                <w:b/>
              </w:rPr>
            </w:pPr>
            <w:r w:rsidRPr="00B8787A">
              <w:rPr>
                <w:rFonts w:ascii="Arial" w:hAnsi="Arial"/>
                <w:b/>
              </w:rPr>
              <w:t>Wet Yield Units</w:t>
            </w:r>
          </w:p>
        </w:tc>
        <w:tc>
          <w:tcPr>
            <w:tcW w:w="856" w:type="dxa"/>
            <w:tcBorders>
              <w:bottom w:val="single" w:sz="4" w:space="0" w:color="auto"/>
            </w:tcBorders>
          </w:tcPr>
          <w:p w:rsidR="00C11180" w:rsidRPr="00B8787A" w:rsidRDefault="00C11180" w:rsidP="00B8787A">
            <w:pPr>
              <w:jc w:val="center"/>
              <w:rPr>
                <w:rFonts w:ascii="Arial" w:hAnsi="Arial"/>
                <w:b/>
              </w:rPr>
            </w:pPr>
            <w:r w:rsidRPr="00B8787A">
              <w:rPr>
                <w:rFonts w:ascii="Arial" w:hAnsi="Arial"/>
                <w:b/>
              </w:rPr>
              <w:t>Dry Yield Units</w:t>
            </w:r>
          </w:p>
        </w:tc>
        <w:tc>
          <w:tcPr>
            <w:tcW w:w="944" w:type="dxa"/>
            <w:tcBorders>
              <w:bottom w:val="single" w:sz="4" w:space="0" w:color="auto"/>
            </w:tcBorders>
          </w:tcPr>
          <w:p w:rsidR="00C11180" w:rsidRPr="00B8787A" w:rsidRDefault="00C11180" w:rsidP="00B8787A">
            <w:pPr>
              <w:jc w:val="center"/>
              <w:rPr>
                <w:rFonts w:ascii="Arial" w:hAnsi="Arial"/>
                <w:b/>
              </w:rPr>
            </w:pPr>
            <w:r w:rsidRPr="00B8787A">
              <w:rPr>
                <w:rFonts w:ascii="Arial" w:hAnsi="Arial"/>
                <w:b/>
              </w:rPr>
              <w:t>Total Yield</w:t>
            </w:r>
          </w:p>
        </w:tc>
      </w:tr>
      <w:tr w:rsidR="00B8787A" w:rsidTr="00B8787A">
        <w:tc>
          <w:tcPr>
            <w:tcW w:w="1446" w:type="dxa"/>
            <w:tcBorders>
              <w:right w:val="nil"/>
            </w:tcBorders>
            <w:shd w:val="clear" w:color="auto" w:fill="B3B3B3"/>
          </w:tcPr>
          <w:p w:rsidR="00C11180" w:rsidRDefault="00C11180" w:rsidP="00C11180">
            <w:pPr>
              <w:rPr>
                <w:rFonts w:ascii="Arial" w:hAnsi="Arial"/>
              </w:rPr>
            </w:pPr>
            <w:r>
              <w:rPr>
                <w:rFonts w:ascii="Arial" w:hAnsi="Arial"/>
              </w:rPr>
              <w:t>Mallow</w:t>
            </w:r>
          </w:p>
        </w:tc>
        <w:tc>
          <w:tcPr>
            <w:tcW w:w="1037" w:type="dxa"/>
            <w:tcBorders>
              <w:left w:val="nil"/>
              <w:right w:val="nil"/>
            </w:tcBorders>
            <w:shd w:val="clear" w:color="auto" w:fill="B3B3B3"/>
          </w:tcPr>
          <w:p w:rsidR="00C11180" w:rsidRDefault="00C11180" w:rsidP="00C11180">
            <w:pPr>
              <w:rPr>
                <w:rFonts w:ascii="Arial" w:hAnsi="Arial"/>
              </w:rPr>
            </w:pPr>
          </w:p>
        </w:tc>
        <w:tc>
          <w:tcPr>
            <w:tcW w:w="900" w:type="dxa"/>
            <w:tcBorders>
              <w:left w:val="nil"/>
              <w:right w:val="nil"/>
            </w:tcBorders>
            <w:shd w:val="clear" w:color="auto" w:fill="B3B3B3"/>
          </w:tcPr>
          <w:p w:rsidR="00C11180" w:rsidRDefault="00C11180" w:rsidP="00C11180">
            <w:pPr>
              <w:rPr>
                <w:rFonts w:ascii="Arial" w:hAnsi="Arial"/>
              </w:rPr>
            </w:pPr>
          </w:p>
        </w:tc>
        <w:tc>
          <w:tcPr>
            <w:tcW w:w="856" w:type="dxa"/>
            <w:tcBorders>
              <w:left w:val="nil"/>
              <w:right w:val="nil"/>
            </w:tcBorders>
            <w:shd w:val="clear" w:color="auto" w:fill="B3B3B3"/>
          </w:tcPr>
          <w:p w:rsidR="00C11180" w:rsidRDefault="00C11180" w:rsidP="00C11180">
            <w:pPr>
              <w:rPr>
                <w:rFonts w:ascii="Arial" w:hAnsi="Arial"/>
              </w:rPr>
            </w:pPr>
          </w:p>
        </w:tc>
        <w:tc>
          <w:tcPr>
            <w:tcW w:w="944" w:type="dxa"/>
            <w:tcBorders>
              <w:left w:val="nil"/>
              <w:right w:val="nil"/>
            </w:tcBorders>
            <w:shd w:val="clear" w:color="auto" w:fill="B3B3B3"/>
          </w:tcPr>
          <w:p w:rsidR="00C11180" w:rsidRDefault="00C11180" w:rsidP="00C11180">
            <w:pPr>
              <w:rPr>
                <w:rFonts w:ascii="Arial" w:hAnsi="Arial"/>
              </w:rPr>
            </w:pPr>
          </w:p>
        </w:tc>
      </w:tr>
      <w:tr w:rsidR="00B8787A" w:rsidTr="00B8787A">
        <w:tc>
          <w:tcPr>
            <w:tcW w:w="1446" w:type="dxa"/>
            <w:tcBorders>
              <w:bottom w:val="single" w:sz="4" w:space="0" w:color="auto"/>
            </w:tcBorders>
          </w:tcPr>
          <w:p w:rsidR="00C11180" w:rsidRDefault="00C11180" w:rsidP="00C11180">
            <w:pPr>
              <w:rPr>
                <w:rFonts w:ascii="Arial" w:hAnsi="Arial"/>
              </w:rPr>
            </w:pPr>
            <w:r>
              <w:rPr>
                <w:rFonts w:ascii="Arial" w:hAnsi="Arial"/>
              </w:rPr>
              <w:t>Cotton</w:t>
            </w:r>
          </w:p>
        </w:tc>
        <w:tc>
          <w:tcPr>
            <w:tcW w:w="1037" w:type="dxa"/>
            <w:tcBorders>
              <w:bottom w:val="single" w:sz="4" w:space="0" w:color="auto"/>
            </w:tcBorders>
          </w:tcPr>
          <w:p w:rsidR="00C11180" w:rsidRDefault="00C11180" w:rsidP="00C11180">
            <w:pPr>
              <w:rPr>
                <w:rFonts w:ascii="Arial" w:hAnsi="Arial"/>
              </w:rPr>
            </w:pPr>
          </w:p>
        </w:tc>
        <w:tc>
          <w:tcPr>
            <w:tcW w:w="900" w:type="dxa"/>
            <w:tcBorders>
              <w:bottom w:val="single" w:sz="4" w:space="0" w:color="auto"/>
            </w:tcBorders>
          </w:tcPr>
          <w:p w:rsidR="00C11180" w:rsidRDefault="00B8787A" w:rsidP="00C11180">
            <w:pPr>
              <w:rPr>
                <w:rFonts w:ascii="Arial" w:hAnsi="Arial"/>
              </w:rPr>
            </w:pPr>
            <w:r>
              <w:rPr>
                <w:rFonts w:ascii="Arial" w:hAnsi="Arial"/>
              </w:rPr>
              <w:t>40</w:t>
            </w:r>
          </w:p>
        </w:tc>
        <w:tc>
          <w:tcPr>
            <w:tcW w:w="856" w:type="dxa"/>
            <w:tcBorders>
              <w:bottom w:val="single" w:sz="4" w:space="0" w:color="auto"/>
            </w:tcBorders>
          </w:tcPr>
          <w:p w:rsidR="00C11180" w:rsidRDefault="00B8787A" w:rsidP="00C11180">
            <w:pPr>
              <w:rPr>
                <w:rFonts w:ascii="Arial" w:hAnsi="Arial"/>
              </w:rPr>
            </w:pPr>
            <w:r>
              <w:rPr>
                <w:rFonts w:ascii="Arial" w:hAnsi="Arial"/>
              </w:rPr>
              <w:t>60</w:t>
            </w:r>
          </w:p>
        </w:tc>
        <w:tc>
          <w:tcPr>
            <w:tcW w:w="944" w:type="dxa"/>
            <w:tcBorders>
              <w:bottom w:val="single" w:sz="4" w:space="0" w:color="auto"/>
            </w:tcBorders>
          </w:tcPr>
          <w:p w:rsidR="00C11180" w:rsidRDefault="00C11180" w:rsidP="00C11180">
            <w:pPr>
              <w:rPr>
                <w:rFonts w:ascii="Arial" w:hAnsi="Arial"/>
              </w:rPr>
            </w:pPr>
          </w:p>
        </w:tc>
      </w:tr>
      <w:tr w:rsidR="00B8787A" w:rsidTr="00B8787A">
        <w:tc>
          <w:tcPr>
            <w:tcW w:w="1446" w:type="dxa"/>
            <w:tcBorders>
              <w:right w:val="nil"/>
            </w:tcBorders>
            <w:shd w:val="clear" w:color="auto" w:fill="B3B3B3"/>
          </w:tcPr>
          <w:p w:rsidR="00C11180" w:rsidRDefault="00C11180" w:rsidP="00C11180">
            <w:pPr>
              <w:rPr>
                <w:rFonts w:ascii="Arial" w:hAnsi="Arial"/>
              </w:rPr>
            </w:pPr>
            <w:r>
              <w:rPr>
                <w:rFonts w:ascii="Arial" w:hAnsi="Arial"/>
              </w:rPr>
              <w:t>Legume</w:t>
            </w:r>
          </w:p>
        </w:tc>
        <w:tc>
          <w:tcPr>
            <w:tcW w:w="1037" w:type="dxa"/>
            <w:tcBorders>
              <w:left w:val="nil"/>
              <w:right w:val="nil"/>
            </w:tcBorders>
            <w:shd w:val="clear" w:color="auto" w:fill="B3B3B3"/>
          </w:tcPr>
          <w:p w:rsidR="00C11180" w:rsidRDefault="00C11180" w:rsidP="00C11180">
            <w:pPr>
              <w:rPr>
                <w:rFonts w:ascii="Arial" w:hAnsi="Arial"/>
              </w:rPr>
            </w:pPr>
          </w:p>
        </w:tc>
        <w:tc>
          <w:tcPr>
            <w:tcW w:w="900" w:type="dxa"/>
            <w:tcBorders>
              <w:left w:val="nil"/>
              <w:right w:val="nil"/>
            </w:tcBorders>
            <w:shd w:val="clear" w:color="auto" w:fill="B3B3B3"/>
          </w:tcPr>
          <w:p w:rsidR="00C11180" w:rsidRDefault="00C11180" w:rsidP="00C11180">
            <w:pPr>
              <w:rPr>
                <w:rFonts w:ascii="Arial" w:hAnsi="Arial"/>
              </w:rPr>
            </w:pPr>
          </w:p>
        </w:tc>
        <w:tc>
          <w:tcPr>
            <w:tcW w:w="856" w:type="dxa"/>
            <w:tcBorders>
              <w:left w:val="nil"/>
              <w:right w:val="nil"/>
            </w:tcBorders>
            <w:shd w:val="clear" w:color="auto" w:fill="B3B3B3"/>
          </w:tcPr>
          <w:p w:rsidR="00C11180" w:rsidRDefault="00C11180" w:rsidP="00C11180">
            <w:pPr>
              <w:rPr>
                <w:rFonts w:ascii="Arial" w:hAnsi="Arial"/>
              </w:rPr>
            </w:pPr>
          </w:p>
        </w:tc>
        <w:tc>
          <w:tcPr>
            <w:tcW w:w="944" w:type="dxa"/>
            <w:tcBorders>
              <w:left w:val="nil"/>
              <w:right w:val="nil"/>
            </w:tcBorders>
            <w:shd w:val="clear" w:color="auto" w:fill="B3B3B3"/>
          </w:tcPr>
          <w:p w:rsidR="00C11180" w:rsidRDefault="00C11180" w:rsidP="00C11180">
            <w:pPr>
              <w:rPr>
                <w:rFonts w:ascii="Arial" w:hAnsi="Arial"/>
              </w:rPr>
            </w:pPr>
          </w:p>
        </w:tc>
      </w:tr>
      <w:tr w:rsidR="00B8787A" w:rsidTr="00B8787A">
        <w:tc>
          <w:tcPr>
            <w:tcW w:w="1446" w:type="dxa"/>
          </w:tcPr>
          <w:p w:rsidR="00C11180" w:rsidRDefault="00C11180" w:rsidP="00C11180">
            <w:pPr>
              <w:rPr>
                <w:rFonts w:ascii="Arial" w:hAnsi="Arial"/>
              </w:rPr>
            </w:pPr>
            <w:r>
              <w:rPr>
                <w:rFonts w:ascii="Arial" w:hAnsi="Arial"/>
              </w:rPr>
              <w:t>Peanut</w:t>
            </w:r>
          </w:p>
        </w:tc>
        <w:tc>
          <w:tcPr>
            <w:tcW w:w="1037" w:type="dxa"/>
          </w:tcPr>
          <w:p w:rsidR="00C11180" w:rsidRDefault="00C11180" w:rsidP="00C11180">
            <w:pPr>
              <w:rPr>
                <w:rFonts w:ascii="Arial" w:hAnsi="Arial"/>
              </w:rPr>
            </w:pPr>
          </w:p>
        </w:tc>
        <w:tc>
          <w:tcPr>
            <w:tcW w:w="900" w:type="dxa"/>
          </w:tcPr>
          <w:p w:rsidR="00C11180" w:rsidRDefault="00B8787A" w:rsidP="00C11180">
            <w:pPr>
              <w:rPr>
                <w:rFonts w:ascii="Arial" w:hAnsi="Arial"/>
              </w:rPr>
            </w:pPr>
            <w:r>
              <w:rPr>
                <w:rFonts w:ascii="Arial" w:hAnsi="Arial"/>
              </w:rPr>
              <w:t>50</w:t>
            </w:r>
          </w:p>
        </w:tc>
        <w:tc>
          <w:tcPr>
            <w:tcW w:w="856" w:type="dxa"/>
          </w:tcPr>
          <w:p w:rsidR="00C11180" w:rsidRDefault="00B8787A" w:rsidP="00C11180">
            <w:pPr>
              <w:rPr>
                <w:rFonts w:ascii="Arial" w:hAnsi="Arial"/>
              </w:rPr>
            </w:pPr>
            <w:r>
              <w:rPr>
                <w:rFonts w:ascii="Arial" w:hAnsi="Arial"/>
              </w:rPr>
              <w:t>30</w:t>
            </w:r>
          </w:p>
        </w:tc>
        <w:tc>
          <w:tcPr>
            <w:tcW w:w="944" w:type="dxa"/>
          </w:tcPr>
          <w:p w:rsidR="00C11180" w:rsidRDefault="00C11180" w:rsidP="00C11180">
            <w:pPr>
              <w:rPr>
                <w:rFonts w:ascii="Arial" w:hAnsi="Arial"/>
              </w:rPr>
            </w:pPr>
          </w:p>
        </w:tc>
      </w:tr>
      <w:tr w:rsidR="00B8787A" w:rsidTr="00B8787A">
        <w:tc>
          <w:tcPr>
            <w:tcW w:w="1446" w:type="dxa"/>
            <w:tcBorders>
              <w:bottom w:val="single" w:sz="4" w:space="0" w:color="auto"/>
            </w:tcBorders>
          </w:tcPr>
          <w:p w:rsidR="00C11180" w:rsidRDefault="00C11180" w:rsidP="00C11180">
            <w:pPr>
              <w:rPr>
                <w:rFonts w:ascii="Arial" w:hAnsi="Arial"/>
              </w:rPr>
            </w:pPr>
            <w:r>
              <w:rPr>
                <w:rFonts w:ascii="Arial" w:hAnsi="Arial"/>
              </w:rPr>
              <w:t>Bean</w:t>
            </w:r>
          </w:p>
        </w:tc>
        <w:tc>
          <w:tcPr>
            <w:tcW w:w="1037" w:type="dxa"/>
            <w:tcBorders>
              <w:bottom w:val="single" w:sz="4" w:space="0" w:color="auto"/>
            </w:tcBorders>
          </w:tcPr>
          <w:p w:rsidR="00C11180" w:rsidRDefault="00C11180" w:rsidP="00C11180">
            <w:pPr>
              <w:rPr>
                <w:rFonts w:ascii="Arial" w:hAnsi="Arial"/>
              </w:rPr>
            </w:pPr>
          </w:p>
        </w:tc>
        <w:tc>
          <w:tcPr>
            <w:tcW w:w="900" w:type="dxa"/>
            <w:tcBorders>
              <w:bottom w:val="single" w:sz="4" w:space="0" w:color="auto"/>
            </w:tcBorders>
          </w:tcPr>
          <w:p w:rsidR="00C11180" w:rsidRDefault="00B8787A" w:rsidP="00C11180">
            <w:pPr>
              <w:rPr>
                <w:rFonts w:ascii="Arial" w:hAnsi="Arial"/>
              </w:rPr>
            </w:pPr>
            <w:r>
              <w:rPr>
                <w:rFonts w:ascii="Arial" w:hAnsi="Arial"/>
              </w:rPr>
              <w:t>50</w:t>
            </w:r>
          </w:p>
        </w:tc>
        <w:tc>
          <w:tcPr>
            <w:tcW w:w="856" w:type="dxa"/>
            <w:tcBorders>
              <w:bottom w:val="single" w:sz="4" w:space="0" w:color="auto"/>
            </w:tcBorders>
          </w:tcPr>
          <w:p w:rsidR="00C11180" w:rsidRDefault="00B8787A" w:rsidP="00C11180">
            <w:pPr>
              <w:rPr>
                <w:rFonts w:ascii="Arial" w:hAnsi="Arial"/>
              </w:rPr>
            </w:pPr>
            <w:r>
              <w:rPr>
                <w:rFonts w:ascii="Arial" w:hAnsi="Arial"/>
              </w:rPr>
              <w:t>30</w:t>
            </w:r>
          </w:p>
        </w:tc>
        <w:tc>
          <w:tcPr>
            <w:tcW w:w="944" w:type="dxa"/>
            <w:tcBorders>
              <w:bottom w:val="single" w:sz="4" w:space="0" w:color="auto"/>
            </w:tcBorders>
          </w:tcPr>
          <w:p w:rsidR="00C11180" w:rsidRDefault="00C11180" w:rsidP="00C11180">
            <w:pPr>
              <w:rPr>
                <w:rFonts w:ascii="Arial" w:hAnsi="Arial"/>
              </w:rPr>
            </w:pPr>
          </w:p>
        </w:tc>
      </w:tr>
      <w:tr w:rsidR="00B8787A" w:rsidTr="00B8787A">
        <w:tc>
          <w:tcPr>
            <w:tcW w:w="1446" w:type="dxa"/>
            <w:tcBorders>
              <w:right w:val="nil"/>
            </w:tcBorders>
            <w:shd w:val="clear" w:color="auto" w:fill="B3B3B3"/>
          </w:tcPr>
          <w:p w:rsidR="00C11180" w:rsidRDefault="00C11180" w:rsidP="00C11180">
            <w:pPr>
              <w:rPr>
                <w:rFonts w:ascii="Arial" w:hAnsi="Arial"/>
              </w:rPr>
            </w:pPr>
            <w:r>
              <w:rPr>
                <w:rFonts w:ascii="Arial" w:hAnsi="Arial"/>
              </w:rPr>
              <w:t>Grass</w:t>
            </w:r>
          </w:p>
        </w:tc>
        <w:tc>
          <w:tcPr>
            <w:tcW w:w="1037" w:type="dxa"/>
            <w:tcBorders>
              <w:left w:val="nil"/>
              <w:right w:val="nil"/>
            </w:tcBorders>
            <w:shd w:val="clear" w:color="auto" w:fill="B3B3B3"/>
          </w:tcPr>
          <w:p w:rsidR="00C11180" w:rsidRDefault="00C11180" w:rsidP="00C11180">
            <w:pPr>
              <w:rPr>
                <w:rFonts w:ascii="Arial" w:hAnsi="Arial"/>
              </w:rPr>
            </w:pPr>
          </w:p>
        </w:tc>
        <w:tc>
          <w:tcPr>
            <w:tcW w:w="900" w:type="dxa"/>
            <w:tcBorders>
              <w:left w:val="nil"/>
              <w:right w:val="nil"/>
            </w:tcBorders>
            <w:shd w:val="clear" w:color="auto" w:fill="B3B3B3"/>
          </w:tcPr>
          <w:p w:rsidR="00C11180" w:rsidRDefault="00C11180" w:rsidP="00C11180">
            <w:pPr>
              <w:rPr>
                <w:rFonts w:ascii="Arial" w:hAnsi="Arial"/>
              </w:rPr>
            </w:pPr>
          </w:p>
        </w:tc>
        <w:tc>
          <w:tcPr>
            <w:tcW w:w="856" w:type="dxa"/>
            <w:tcBorders>
              <w:left w:val="nil"/>
              <w:right w:val="nil"/>
            </w:tcBorders>
            <w:shd w:val="clear" w:color="auto" w:fill="B3B3B3"/>
          </w:tcPr>
          <w:p w:rsidR="00C11180" w:rsidRDefault="00C11180" w:rsidP="00C11180">
            <w:pPr>
              <w:rPr>
                <w:rFonts w:ascii="Arial" w:hAnsi="Arial"/>
              </w:rPr>
            </w:pPr>
          </w:p>
        </w:tc>
        <w:tc>
          <w:tcPr>
            <w:tcW w:w="944" w:type="dxa"/>
            <w:tcBorders>
              <w:left w:val="nil"/>
              <w:right w:val="nil"/>
            </w:tcBorders>
            <w:shd w:val="clear" w:color="auto" w:fill="B3B3B3"/>
          </w:tcPr>
          <w:p w:rsidR="00C11180" w:rsidRDefault="00C11180" w:rsidP="00C11180">
            <w:pPr>
              <w:rPr>
                <w:rFonts w:ascii="Arial" w:hAnsi="Arial"/>
              </w:rPr>
            </w:pPr>
          </w:p>
        </w:tc>
      </w:tr>
      <w:tr w:rsidR="00B8787A" w:rsidTr="00B8787A">
        <w:tc>
          <w:tcPr>
            <w:tcW w:w="1446" w:type="dxa"/>
          </w:tcPr>
          <w:p w:rsidR="00C11180" w:rsidRDefault="00C11180" w:rsidP="00C11180">
            <w:pPr>
              <w:rPr>
                <w:rFonts w:ascii="Arial" w:hAnsi="Arial"/>
              </w:rPr>
            </w:pPr>
            <w:r>
              <w:rPr>
                <w:rFonts w:ascii="Arial" w:hAnsi="Arial"/>
              </w:rPr>
              <w:t>Corn</w:t>
            </w:r>
          </w:p>
        </w:tc>
        <w:tc>
          <w:tcPr>
            <w:tcW w:w="1037" w:type="dxa"/>
          </w:tcPr>
          <w:p w:rsidR="00C11180" w:rsidRDefault="00C11180" w:rsidP="00C11180">
            <w:pPr>
              <w:rPr>
                <w:rFonts w:ascii="Arial" w:hAnsi="Arial"/>
              </w:rPr>
            </w:pPr>
          </w:p>
        </w:tc>
        <w:tc>
          <w:tcPr>
            <w:tcW w:w="900" w:type="dxa"/>
          </w:tcPr>
          <w:p w:rsidR="00C11180" w:rsidRDefault="00B8787A" w:rsidP="00C11180">
            <w:pPr>
              <w:rPr>
                <w:rFonts w:ascii="Arial" w:hAnsi="Arial"/>
              </w:rPr>
            </w:pPr>
            <w:r>
              <w:rPr>
                <w:rFonts w:ascii="Arial" w:hAnsi="Arial"/>
              </w:rPr>
              <w:t>60</w:t>
            </w:r>
          </w:p>
        </w:tc>
        <w:tc>
          <w:tcPr>
            <w:tcW w:w="856" w:type="dxa"/>
          </w:tcPr>
          <w:p w:rsidR="00C11180" w:rsidRDefault="00B8787A" w:rsidP="00C11180">
            <w:pPr>
              <w:rPr>
                <w:rFonts w:ascii="Arial" w:hAnsi="Arial"/>
              </w:rPr>
            </w:pPr>
            <w:r>
              <w:rPr>
                <w:rFonts w:ascii="Arial" w:hAnsi="Arial"/>
              </w:rPr>
              <w:t>30</w:t>
            </w:r>
          </w:p>
        </w:tc>
        <w:tc>
          <w:tcPr>
            <w:tcW w:w="944" w:type="dxa"/>
          </w:tcPr>
          <w:p w:rsidR="00C11180" w:rsidRDefault="00C11180" w:rsidP="00C11180">
            <w:pPr>
              <w:rPr>
                <w:rFonts w:ascii="Arial" w:hAnsi="Arial"/>
              </w:rPr>
            </w:pPr>
          </w:p>
        </w:tc>
      </w:tr>
      <w:tr w:rsidR="00B8787A" w:rsidTr="00B8787A">
        <w:tc>
          <w:tcPr>
            <w:tcW w:w="1446" w:type="dxa"/>
          </w:tcPr>
          <w:p w:rsidR="00C11180" w:rsidRDefault="00C11180" w:rsidP="00C11180">
            <w:pPr>
              <w:rPr>
                <w:rFonts w:ascii="Arial" w:hAnsi="Arial"/>
              </w:rPr>
            </w:pPr>
            <w:r>
              <w:rPr>
                <w:rFonts w:ascii="Arial" w:hAnsi="Arial"/>
              </w:rPr>
              <w:t>Millet</w:t>
            </w:r>
          </w:p>
        </w:tc>
        <w:tc>
          <w:tcPr>
            <w:tcW w:w="1037" w:type="dxa"/>
          </w:tcPr>
          <w:p w:rsidR="00C11180" w:rsidRDefault="00C11180" w:rsidP="00C11180">
            <w:pPr>
              <w:rPr>
                <w:rFonts w:ascii="Arial" w:hAnsi="Arial"/>
              </w:rPr>
            </w:pPr>
          </w:p>
        </w:tc>
        <w:tc>
          <w:tcPr>
            <w:tcW w:w="900" w:type="dxa"/>
          </w:tcPr>
          <w:p w:rsidR="00C11180" w:rsidRDefault="00B8787A" w:rsidP="00C11180">
            <w:pPr>
              <w:rPr>
                <w:rFonts w:ascii="Arial" w:hAnsi="Arial"/>
              </w:rPr>
            </w:pPr>
            <w:r>
              <w:rPr>
                <w:rFonts w:ascii="Arial" w:hAnsi="Arial"/>
              </w:rPr>
              <w:t>30</w:t>
            </w:r>
          </w:p>
        </w:tc>
        <w:tc>
          <w:tcPr>
            <w:tcW w:w="856" w:type="dxa"/>
          </w:tcPr>
          <w:p w:rsidR="00C11180" w:rsidRDefault="00B8787A" w:rsidP="00C11180">
            <w:pPr>
              <w:rPr>
                <w:rFonts w:ascii="Arial" w:hAnsi="Arial"/>
              </w:rPr>
            </w:pPr>
            <w:r>
              <w:rPr>
                <w:rFonts w:ascii="Arial" w:hAnsi="Arial"/>
              </w:rPr>
              <w:t>60</w:t>
            </w:r>
          </w:p>
        </w:tc>
        <w:tc>
          <w:tcPr>
            <w:tcW w:w="944" w:type="dxa"/>
          </w:tcPr>
          <w:p w:rsidR="00C11180" w:rsidRDefault="00C11180" w:rsidP="00C11180">
            <w:pPr>
              <w:rPr>
                <w:rFonts w:ascii="Arial" w:hAnsi="Arial"/>
              </w:rPr>
            </w:pPr>
          </w:p>
        </w:tc>
      </w:tr>
      <w:tr w:rsidR="00B8787A" w:rsidTr="00B8787A">
        <w:tc>
          <w:tcPr>
            <w:tcW w:w="1446" w:type="dxa"/>
          </w:tcPr>
          <w:p w:rsidR="00C11180" w:rsidRDefault="00C11180" w:rsidP="00C11180">
            <w:pPr>
              <w:rPr>
                <w:rFonts w:ascii="Arial" w:hAnsi="Arial"/>
              </w:rPr>
            </w:pPr>
            <w:r>
              <w:rPr>
                <w:rFonts w:ascii="Arial" w:hAnsi="Arial"/>
              </w:rPr>
              <w:t>Sorghum</w:t>
            </w:r>
          </w:p>
        </w:tc>
        <w:tc>
          <w:tcPr>
            <w:tcW w:w="1037" w:type="dxa"/>
          </w:tcPr>
          <w:p w:rsidR="00C11180" w:rsidRDefault="00C11180" w:rsidP="00C11180">
            <w:pPr>
              <w:rPr>
                <w:rFonts w:ascii="Arial" w:hAnsi="Arial"/>
              </w:rPr>
            </w:pPr>
          </w:p>
        </w:tc>
        <w:tc>
          <w:tcPr>
            <w:tcW w:w="900" w:type="dxa"/>
          </w:tcPr>
          <w:p w:rsidR="00C11180" w:rsidRDefault="00B8787A" w:rsidP="00C11180">
            <w:pPr>
              <w:rPr>
                <w:rFonts w:ascii="Arial" w:hAnsi="Arial"/>
              </w:rPr>
            </w:pPr>
            <w:r>
              <w:rPr>
                <w:rFonts w:ascii="Arial" w:hAnsi="Arial"/>
              </w:rPr>
              <w:t>60</w:t>
            </w:r>
          </w:p>
        </w:tc>
        <w:tc>
          <w:tcPr>
            <w:tcW w:w="856" w:type="dxa"/>
          </w:tcPr>
          <w:p w:rsidR="00C11180" w:rsidRDefault="00B8787A" w:rsidP="00C11180">
            <w:pPr>
              <w:rPr>
                <w:rFonts w:ascii="Arial" w:hAnsi="Arial"/>
              </w:rPr>
            </w:pPr>
            <w:r>
              <w:rPr>
                <w:rFonts w:ascii="Arial" w:hAnsi="Arial"/>
              </w:rPr>
              <w:t>40</w:t>
            </w:r>
          </w:p>
        </w:tc>
        <w:tc>
          <w:tcPr>
            <w:tcW w:w="944" w:type="dxa"/>
          </w:tcPr>
          <w:p w:rsidR="00C11180" w:rsidRDefault="00C11180" w:rsidP="00C11180">
            <w:pPr>
              <w:rPr>
                <w:rFonts w:ascii="Arial" w:hAnsi="Arial"/>
              </w:rPr>
            </w:pPr>
          </w:p>
        </w:tc>
      </w:tr>
      <w:tr w:rsidR="00B8787A" w:rsidTr="00B8787A">
        <w:tc>
          <w:tcPr>
            <w:tcW w:w="4239" w:type="dxa"/>
            <w:gridSpan w:val="4"/>
          </w:tcPr>
          <w:p w:rsidR="00B8787A" w:rsidRDefault="00B8787A" w:rsidP="00C11180">
            <w:pPr>
              <w:rPr>
                <w:rFonts w:ascii="Arial" w:hAnsi="Arial"/>
              </w:rPr>
            </w:pPr>
            <w:r>
              <w:rPr>
                <w:rFonts w:ascii="Arial" w:hAnsi="Arial"/>
              </w:rPr>
              <w:t>Total Yield</w:t>
            </w:r>
          </w:p>
        </w:tc>
        <w:tc>
          <w:tcPr>
            <w:tcW w:w="944" w:type="dxa"/>
          </w:tcPr>
          <w:p w:rsidR="00B8787A" w:rsidRDefault="00B8787A" w:rsidP="00C11180">
            <w:pPr>
              <w:rPr>
                <w:rFonts w:ascii="Arial" w:hAnsi="Arial"/>
              </w:rPr>
            </w:pPr>
          </w:p>
        </w:tc>
      </w:tr>
      <w:tr w:rsidR="00B8787A" w:rsidTr="00B8787A">
        <w:tc>
          <w:tcPr>
            <w:tcW w:w="4239" w:type="dxa"/>
            <w:gridSpan w:val="4"/>
          </w:tcPr>
          <w:p w:rsidR="00B8787A" w:rsidRDefault="00B8787A" w:rsidP="00C11180">
            <w:pPr>
              <w:rPr>
                <w:rFonts w:ascii="Arial" w:hAnsi="Arial"/>
              </w:rPr>
            </w:pPr>
            <w:r>
              <w:rPr>
                <w:rFonts w:ascii="Arial" w:hAnsi="Arial"/>
              </w:rPr>
              <w:t>Impact Loss (from card)</w:t>
            </w:r>
          </w:p>
        </w:tc>
        <w:tc>
          <w:tcPr>
            <w:tcW w:w="944" w:type="dxa"/>
          </w:tcPr>
          <w:p w:rsidR="00B8787A" w:rsidRDefault="00B8787A" w:rsidP="00C11180">
            <w:pPr>
              <w:rPr>
                <w:rFonts w:ascii="Arial" w:hAnsi="Arial"/>
              </w:rPr>
            </w:pPr>
          </w:p>
        </w:tc>
      </w:tr>
      <w:tr w:rsidR="00B8787A" w:rsidTr="00B8787A">
        <w:tc>
          <w:tcPr>
            <w:tcW w:w="4239" w:type="dxa"/>
            <w:gridSpan w:val="4"/>
          </w:tcPr>
          <w:p w:rsidR="00B8787A" w:rsidRDefault="00B8787A" w:rsidP="00C11180">
            <w:pPr>
              <w:rPr>
                <w:rFonts w:ascii="Arial" w:hAnsi="Arial"/>
              </w:rPr>
            </w:pPr>
            <w:r>
              <w:rPr>
                <w:rFonts w:ascii="Arial" w:hAnsi="Arial"/>
              </w:rPr>
              <w:t>Total Yield After Impact</w:t>
            </w:r>
          </w:p>
        </w:tc>
        <w:tc>
          <w:tcPr>
            <w:tcW w:w="944" w:type="dxa"/>
          </w:tcPr>
          <w:p w:rsidR="00B8787A" w:rsidRDefault="00B8787A" w:rsidP="00C11180">
            <w:pPr>
              <w:rPr>
                <w:rFonts w:ascii="Arial" w:hAnsi="Arial"/>
              </w:rPr>
            </w:pPr>
          </w:p>
        </w:tc>
      </w:tr>
      <w:tr w:rsidR="00B8787A" w:rsidTr="00B8787A">
        <w:tc>
          <w:tcPr>
            <w:tcW w:w="4239" w:type="dxa"/>
            <w:gridSpan w:val="4"/>
          </w:tcPr>
          <w:p w:rsidR="00B8787A" w:rsidRDefault="00B8787A" w:rsidP="00C11180">
            <w:pPr>
              <w:rPr>
                <w:rFonts w:ascii="Arial" w:hAnsi="Arial"/>
              </w:rPr>
            </w:pPr>
            <w:r>
              <w:rPr>
                <w:rFonts w:ascii="Arial" w:hAnsi="Arial"/>
              </w:rPr>
              <w:t>Next Year’s loss from malnutrition</w:t>
            </w:r>
          </w:p>
        </w:tc>
        <w:tc>
          <w:tcPr>
            <w:tcW w:w="944" w:type="dxa"/>
          </w:tcPr>
          <w:p w:rsidR="00B8787A" w:rsidRDefault="00B8787A" w:rsidP="00C11180">
            <w:pPr>
              <w:rPr>
                <w:rFonts w:ascii="Arial" w:hAnsi="Arial"/>
              </w:rPr>
            </w:pPr>
          </w:p>
        </w:tc>
      </w:tr>
      <w:bookmarkEnd w:id="0"/>
    </w:tbl>
    <w:p w:rsidR="00C11180" w:rsidRDefault="00C11180" w:rsidP="00C11180">
      <w:pPr>
        <w:rPr>
          <w:rFonts w:ascii="Arial" w:hAnsi="Arial"/>
        </w:rPr>
      </w:pPr>
    </w:p>
    <w:p w:rsidR="0092240F" w:rsidRDefault="0092240F">
      <w:pPr>
        <w:rPr>
          <w:rFonts w:ascii="Arial" w:hAnsi="Arial"/>
        </w:rPr>
      </w:pPr>
      <w:r>
        <w:rPr>
          <w:rFonts w:ascii="Arial" w:hAnsi="Arial"/>
        </w:rPr>
        <w:br w:type="page"/>
      </w:r>
    </w:p>
    <w:p w:rsidR="0092240F" w:rsidRDefault="0092240F" w:rsidP="0092240F">
      <w:pPr>
        <w:rPr>
          <w:rFonts w:ascii="Arial" w:hAnsi="Arial"/>
        </w:rPr>
      </w:pPr>
      <w:r>
        <w:rPr>
          <w:rFonts w:ascii="Arial" w:hAnsi="Arial"/>
        </w:rPr>
        <w:t>Table 2: Year 2</w:t>
      </w:r>
      <w:r>
        <w:rPr>
          <w:rFonts w:ascii="Arial" w:hAnsi="Arial"/>
        </w:rPr>
        <w:t xml:space="preserve"> Data</w:t>
      </w:r>
    </w:p>
    <w:tbl>
      <w:tblPr>
        <w:tblStyle w:val="TableGrid"/>
        <w:tblW w:w="0" w:type="auto"/>
        <w:tblLook w:val="04A0" w:firstRow="1" w:lastRow="0" w:firstColumn="1" w:lastColumn="0" w:noHBand="0" w:noVBand="1"/>
      </w:tblPr>
      <w:tblGrid>
        <w:gridCol w:w="1446"/>
        <w:gridCol w:w="1037"/>
        <w:gridCol w:w="900"/>
        <w:gridCol w:w="856"/>
        <w:gridCol w:w="944"/>
      </w:tblGrid>
      <w:tr w:rsidR="0092240F" w:rsidTr="009B2F8F">
        <w:tc>
          <w:tcPr>
            <w:tcW w:w="1446" w:type="dxa"/>
            <w:tcBorders>
              <w:bottom w:val="single" w:sz="4" w:space="0" w:color="auto"/>
            </w:tcBorders>
          </w:tcPr>
          <w:p w:rsidR="0092240F" w:rsidRPr="00B8787A" w:rsidRDefault="0092240F" w:rsidP="009B2F8F">
            <w:pPr>
              <w:jc w:val="center"/>
              <w:rPr>
                <w:rFonts w:ascii="Arial" w:hAnsi="Arial"/>
                <w:b/>
              </w:rPr>
            </w:pPr>
            <w:r w:rsidRPr="00B8787A">
              <w:rPr>
                <w:rFonts w:ascii="Arial" w:hAnsi="Arial"/>
                <w:b/>
              </w:rPr>
              <w:t>Type/Crop</w:t>
            </w:r>
          </w:p>
        </w:tc>
        <w:tc>
          <w:tcPr>
            <w:tcW w:w="1037" w:type="dxa"/>
            <w:tcBorders>
              <w:bottom w:val="single" w:sz="4" w:space="0" w:color="auto"/>
            </w:tcBorders>
          </w:tcPr>
          <w:p w:rsidR="0092240F" w:rsidRPr="00B8787A" w:rsidRDefault="0092240F" w:rsidP="009B2F8F">
            <w:pPr>
              <w:jc w:val="center"/>
              <w:rPr>
                <w:rFonts w:ascii="Arial" w:hAnsi="Arial"/>
                <w:b/>
              </w:rPr>
            </w:pPr>
            <w:r w:rsidRPr="00B8787A">
              <w:rPr>
                <w:rFonts w:ascii="Arial" w:hAnsi="Arial"/>
                <w:b/>
              </w:rPr>
              <w:t xml:space="preserve"># </w:t>
            </w:r>
            <w:proofErr w:type="gramStart"/>
            <w:r w:rsidRPr="00B8787A">
              <w:rPr>
                <w:rFonts w:ascii="Arial" w:hAnsi="Arial"/>
                <w:b/>
              </w:rPr>
              <w:t>of</w:t>
            </w:r>
            <w:proofErr w:type="gramEnd"/>
            <w:r w:rsidRPr="00B8787A">
              <w:rPr>
                <w:rFonts w:ascii="Arial" w:hAnsi="Arial"/>
                <w:b/>
              </w:rPr>
              <w:t xml:space="preserve"> Fields (or half field)</w:t>
            </w:r>
          </w:p>
        </w:tc>
        <w:tc>
          <w:tcPr>
            <w:tcW w:w="900" w:type="dxa"/>
            <w:tcBorders>
              <w:bottom w:val="single" w:sz="4" w:space="0" w:color="auto"/>
            </w:tcBorders>
          </w:tcPr>
          <w:p w:rsidR="0092240F" w:rsidRPr="00B8787A" w:rsidRDefault="0092240F" w:rsidP="009B2F8F">
            <w:pPr>
              <w:jc w:val="center"/>
              <w:rPr>
                <w:rFonts w:ascii="Arial" w:hAnsi="Arial"/>
                <w:b/>
              </w:rPr>
            </w:pPr>
            <w:r w:rsidRPr="00B8787A">
              <w:rPr>
                <w:rFonts w:ascii="Arial" w:hAnsi="Arial"/>
                <w:b/>
              </w:rPr>
              <w:t>Wet Yield Units</w:t>
            </w:r>
          </w:p>
        </w:tc>
        <w:tc>
          <w:tcPr>
            <w:tcW w:w="856" w:type="dxa"/>
            <w:tcBorders>
              <w:bottom w:val="single" w:sz="4" w:space="0" w:color="auto"/>
            </w:tcBorders>
          </w:tcPr>
          <w:p w:rsidR="0092240F" w:rsidRPr="00B8787A" w:rsidRDefault="0092240F" w:rsidP="009B2F8F">
            <w:pPr>
              <w:jc w:val="center"/>
              <w:rPr>
                <w:rFonts w:ascii="Arial" w:hAnsi="Arial"/>
                <w:b/>
              </w:rPr>
            </w:pPr>
            <w:r w:rsidRPr="00B8787A">
              <w:rPr>
                <w:rFonts w:ascii="Arial" w:hAnsi="Arial"/>
                <w:b/>
              </w:rPr>
              <w:t>Dry Yield Units</w:t>
            </w:r>
          </w:p>
        </w:tc>
        <w:tc>
          <w:tcPr>
            <w:tcW w:w="944" w:type="dxa"/>
            <w:tcBorders>
              <w:bottom w:val="single" w:sz="4" w:space="0" w:color="auto"/>
            </w:tcBorders>
          </w:tcPr>
          <w:p w:rsidR="0092240F" w:rsidRPr="00B8787A" w:rsidRDefault="0092240F" w:rsidP="009B2F8F">
            <w:pPr>
              <w:jc w:val="center"/>
              <w:rPr>
                <w:rFonts w:ascii="Arial" w:hAnsi="Arial"/>
                <w:b/>
              </w:rPr>
            </w:pPr>
            <w:r w:rsidRPr="00B8787A">
              <w:rPr>
                <w:rFonts w:ascii="Arial" w:hAnsi="Arial"/>
                <w:b/>
              </w:rPr>
              <w:t>Total Yield</w:t>
            </w:r>
          </w:p>
        </w:tc>
      </w:tr>
      <w:tr w:rsidR="0092240F" w:rsidTr="009B2F8F">
        <w:tc>
          <w:tcPr>
            <w:tcW w:w="1446" w:type="dxa"/>
            <w:tcBorders>
              <w:right w:val="nil"/>
            </w:tcBorders>
            <w:shd w:val="clear" w:color="auto" w:fill="B3B3B3"/>
          </w:tcPr>
          <w:p w:rsidR="0092240F" w:rsidRDefault="0092240F" w:rsidP="009B2F8F">
            <w:pPr>
              <w:rPr>
                <w:rFonts w:ascii="Arial" w:hAnsi="Arial"/>
              </w:rPr>
            </w:pPr>
            <w:r>
              <w:rPr>
                <w:rFonts w:ascii="Arial" w:hAnsi="Arial"/>
              </w:rPr>
              <w:t>Mallow</w:t>
            </w:r>
          </w:p>
        </w:tc>
        <w:tc>
          <w:tcPr>
            <w:tcW w:w="1037" w:type="dxa"/>
            <w:tcBorders>
              <w:left w:val="nil"/>
              <w:right w:val="nil"/>
            </w:tcBorders>
            <w:shd w:val="clear" w:color="auto" w:fill="B3B3B3"/>
          </w:tcPr>
          <w:p w:rsidR="0092240F" w:rsidRDefault="0092240F" w:rsidP="009B2F8F">
            <w:pPr>
              <w:rPr>
                <w:rFonts w:ascii="Arial" w:hAnsi="Arial"/>
              </w:rPr>
            </w:pPr>
          </w:p>
        </w:tc>
        <w:tc>
          <w:tcPr>
            <w:tcW w:w="900" w:type="dxa"/>
            <w:tcBorders>
              <w:left w:val="nil"/>
              <w:right w:val="nil"/>
            </w:tcBorders>
            <w:shd w:val="clear" w:color="auto" w:fill="B3B3B3"/>
          </w:tcPr>
          <w:p w:rsidR="0092240F" w:rsidRDefault="0092240F" w:rsidP="009B2F8F">
            <w:pPr>
              <w:rPr>
                <w:rFonts w:ascii="Arial" w:hAnsi="Arial"/>
              </w:rPr>
            </w:pPr>
          </w:p>
        </w:tc>
        <w:tc>
          <w:tcPr>
            <w:tcW w:w="856" w:type="dxa"/>
            <w:tcBorders>
              <w:left w:val="nil"/>
              <w:right w:val="nil"/>
            </w:tcBorders>
            <w:shd w:val="clear" w:color="auto" w:fill="B3B3B3"/>
          </w:tcPr>
          <w:p w:rsidR="0092240F" w:rsidRDefault="0092240F" w:rsidP="009B2F8F">
            <w:pPr>
              <w:rPr>
                <w:rFonts w:ascii="Arial" w:hAnsi="Arial"/>
              </w:rPr>
            </w:pPr>
          </w:p>
        </w:tc>
        <w:tc>
          <w:tcPr>
            <w:tcW w:w="944" w:type="dxa"/>
            <w:tcBorders>
              <w:left w:val="nil"/>
              <w:right w:val="nil"/>
            </w:tcBorders>
            <w:shd w:val="clear" w:color="auto" w:fill="B3B3B3"/>
          </w:tcPr>
          <w:p w:rsidR="0092240F" w:rsidRDefault="0092240F" w:rsidP="009B2F8F">
            <w:pPr>
              <w:rPr>
                <w:rFonts w:ascii="Arial" w:hAnsi="Arial"/>
              </w:rPr>
            </w:pPr>
          </w:p>
        </w:tc>
      </w:tr>
      <w:tr w:rsidR="0092240F" w:rsidTr="009B2F8F">
        <w:tc>
          <w:tcPr>
            <w:tcW w:w="1446" w:type="dxa"/>
            <w:tcBorders>
              <w:bottom w:val="single" w:sz="4" w:space="0" w:color="auto"/>
            </w:tcBorders>
          </w:tcPr>
          <w:p w:rsidR="0092240F" w:rsidRDefault="0092240F" w:rsidP="009B2F8F">
            <w:pPr>
              <w:rPr>
                <w:rFonts w:ascii="Arial" w:hAnsi="Arial"/>
              </w:rPr>
            </w:pPr>
            <w:r>
              <w:rPr>
                <w:rFonts w:ascii="Arial" w:hAnsi="Arial"/>
              </w:rPr>
              <w:t>Cotton</w:t>
            </w:r>
          </w:p>
        </w:tc>
        <w:tc>
          <w:tcPr>
            <w:tcW w:w="1037" w:type="dxa"/>
            <w:tcBorders>
              <w:bottom w:val="single" w:sz="4" w:space="0" w:color="auto"/>
            </w:tcBorders>
          </w:tcPr>
          <w:p w:rsidR="0092240F" w:rsidRDefault="0092240F" w:rsidP="009B2F8F">
            <w:pPr>
              <w:rPr>
                <w:rFonts w:ascii="Arial" w:hAnsi="Arial"/>
              </w:rPr>
            </w:pPr>
          </w:p>
        </w:tc>
        <w:tc>
          <w:tcPr>
            <w:tcW w:w="900" w:type="dxa"/>
            <w:tcBorders>
              <w:bottom w:val="single" w:sz="4" w:space="0" w:color="auto"/>
            </w:tcBorders>
          </w:tcPr>
          <w:p w:rsidR="0092240F" w:rsidRDefault="0092240F" w:rsidP="009B2F8F">
            <w:pPr>
              <w:rPr>
                <w:rFonts w:ascii="Arial" w:hAnsi="Arial"/>
              </w:rPr>
            </w:pPr>
            <w:r>
              <w:rPr>
                <w:rFonts w:ascii="Arial" w:hAnsi="Arial"/>
              </w:rPr>
              <w:t>40</w:t>
            </w:r>
          </w:p>
        </w:tc>
        <w:tc>
          <w:tcPr>
            <w:tcW w:w="856" w:type="dxa"/>
            <w:tcBorders>
              <w:bottom w:val="single" w:sz="4" w:space="0" w:color="auto"/>
            </w:tcBorders>
          </w:tcPr>
          <w:p w:rsidR="0092240F" w:rsidRDefault="0092240F" w:rsidP="009B2F8F">
            <w:pPr>
              <w:rPr>
                <w:rFonts w:ascii="Arial" w:hAnsi="Arial"/>
              </w:rPr>
            </w:pPr>
            <w:r>
              <w:rPr>
                <w:rFonts w:ascii="Arial" w:hAnsi="Arial"/>
              </w:rPr>
              <w:t>60</w:t>
            </w:r>
          </w:p>
        </w:tc>
        <w:tc>
          <w:tcPr>
            <w:tcW w:w="944" w:type="dxa"/>
            <w:tcBorders>
              <w:bottom w:val="single" w:sz="4" w:space="0" w:color="auto"/>
            </w:tcBorders>
          </w:tcPr>
          <w:p w:rsidR="0092240F" w:rsidRDefault="0092240F" w:rsidP="009B2F8F">
            <w:pPr>
              <w:rPr>
                <w:rFonts w:ascii="Arial" w:hAnsi="Arial"/>
              </w:rPr>
            </w:pPr>
          </w:p>
        </w:tc>
      </w:tr>
      <w:tr w:rsidR="0092240F" w:rsidTr="009B2F8F">
        <w:tc>
          <w:tcPr>
            <w:tcW w:w="1446" w:type="dxa"/>
            <w:tcBorders>
              <w:right w:val="nil"/>
            </w:tcBorders>
            <w:shd w:val="clear" w:color="auto" w:fill="B3B3B3"/>
          </w:tcPr>
          <w:p w:rsidR="0092240F" w:rsidRDefault="0092240F" w:rsidP="009B2F8F">
            <w:pPr>
              <w:rPr>
                <w:rFonts w:ascii="Arial" w:hAnsi="Arial"/>
              </w:rPr>
            </w:pPr>
            <w:r>
              <w:rPr>
                <w:rFonts w:ascii="Arial" w:hAnsi="Arial"/>
              </w:rPr>
              <w:t>Legume</w:t>
            </w:r>
          </w:p>
        </w:tc>
        <w:tc>
          <w:tcPr>
            <w:tcW w:w="1037" w:type="dxa"/>
            <w:tcBorders>
              <w:left w:val="nil"/>
              <w:right w:val="nil"/>
            </w:tcBorders>
            <w:shd w:val="clear" w:color="auto" w:fill="B3B3B3"/>
          </w:tcPr>
          <w:p w:rsidR="0092240F" w:rsidRDefault="0092240F" w:rsidP="009B2F8F">
            <w:pPr>
              <w:rPr>
                <w:rFonts w:ascii="Arial" w:hAnsi="Arial"/>
              </w:rPr>
            </w:pPr>
          </w:p>
        </w:tc>
        <w:tc>
          <w:tcPr>
            <w:tcW w:w="900" w:type="dxa"/>
            <w:tcBorders>
              <w:left w:val="nil"/>
              <w:right w:val="nil"/>
            </w:tcBorders>
            <w:shd w:val="clear" w:color="auto" w:fill="B3B3B3"/>
          </w:tcPr>
          <w:p w:rsidR="0092240F" w:rsidRDefault="0092240F" w:rsidP="009B2F8F">
            <w:pPr>
              <w:rPr>
                <w:rFonts w:ascii="Arial" w:hAnsi="Arial"/>
              </w:rPr>
            </w:pPr>
          </w:p>
        </w:tc>
        <w:tc>
          <w:tcPr>
            <w:tcW w:w="856" w:type="dxa"/>
            <w:tcBorders>
              <w:left w:val="nil"/>
              <w:right w:val="nil"/>
            </w:tcBorders>
            <w:shd w:val="clear" w:color="auto" w:fill="B3B3B3"/>
          </w:tcPr>
          <w:p w:rsidR="0092240F" w:rsidRDefault="0092240F" w:rsidP="009B2F8F">
            <w:pPr>
              <w:rPr>
                <w:rFonts w:ascii="Arial" w:hAnsi="Arial"/>
              </w:rPr>
            </w:pPr>
          </w:p>
        </w:tc>
        <w:tc>
          <w:tcPr>
            <w:tcW w:w="944" w:type="dxa"/>
            <w:tcBorders>
              <w:left w:val="nil"/>
              <w:right w:val="nil"/>
            </w:tcBorders>
            <w:shd w:val="clear" w:color="auto" w:fill="B3B3B3"/>
          </w:tcPr>
          <w:p w:rsidR="0092240F" w:rsidRDefault="0092240F" w:rsidP="009B2F8F">
            <w:pPr>
              <w:rPr>
                <w:rFonts w:ascii="Arial" w:hAnsi="Arial"/>
              </w:rPr>
            </w:pPr>
          </w:p>
        </w:tc>
      </w:tr>
      <w:tr w:rsidR="0092240F" w:rsidTr="009B2F8F">
        <w:tc>
          <w:tcPr>
            <w:tcW w:w="1446" w:type="dxa"/>
          </w:tcPr>
          <w:p w:rsidR="0092240F" w:rsidRDefault="0092240F" w:rsidP="009B2F8F">
            <w:pPr>
              <w:rPr>
                <w:rFonts w:ascii="Arial" w:hAnsi="Arial"/>
              </w:rPr>
            </w:pPr>
            <w:r>
              <w:rPr>
                <w:rFonts w:ascii="Arial" w:hAnsi="Arial"/>
              </w:rPr>
              <w:t>Peanut</w:t>
            </w:r>
          </w:p>
        </w:tc>
        <w:tc>
          <w:tcPr>
            <w:tcW w:w="1037" w:type="dxa"/>
          </w:tcPr>
          <w:p w:rsidR="0092240F" w:rsidRDefault="0092240F" w:rsidP="009B2F8F">
            <w:pPr>
              <w:rPr>
                <w:rFonts w:ascii="Arial" w:hAnsi="Arial"/>
              </w:rPr>
            </w:pPr>
          </w:p>
        </w:tc>
        <w:tc>
          <w:tcPr>
            <w:tcW w:w="900" w:type="dxa"/>
          </w:tcPr>
          <w:p w:rsidR="0092240F" w:rsidRDefault="0092240F" w:rsidP="009B2F8F">
            <w:pPr>
              <w:rPr>
                <w:rFonts w:ascii="Arial" w:hAnsi="Arial"/>
              </w:rPr>
            </w:pPr>
            <w:r>
              <w:rPr>
                <w:rFonts w:ascii="Arial" w:hAnsi="Arial"/>
              </w:rPr>
              <w:t>50</w:t>
            </w:r>
          </w:p>
        </w:tc>
        <w:tc>
          <w:tcPr>
            <w:tcW w:w="856" w:type="dxa"/>
          </w:tcPr>
          <w:p w:rsidR="0092240F" w:rsidRDefault="0092240F" w:rsidP="009B2F8F">
            <w:pPr>
              <w:rPr>
                <w:rFonts w:ascii="Arial" w:hAnsi="Arial"/>
              </w:rPr>
            </w:pPr>
            <w:r>
              <w:rPr>
                <w:rFonts w:ascii="Arial" w:hAnsi="Arial"/>
              </w:rPr>
              <w:t>30</w:t>
            </w:r>
          </w:p>
        </w:tc>
        <w:tc>
          <w:tcPr>
            <w:tcW w:w="944" w:type="dxa"/>
          </w:tcPr>
          <w:p w:rsidR="0092240F" w:rsidRDefault="0092240F" w:rsidP="009B2F8F">
            <w:pPr>
              <w:rPr>
                <w:rFonts w:ascii="Arial" w:hAnsi="Arial"/>
              </w:rPr>
            </w:pPr>
          </w:p>
        </w:tc>
      </w:tr>
      <w:tr w:rsidR="0092240F" w:rsidTr="009B2F8F">
        <w:tc>
          <w:tcPr>
            <w:tcW w:w="1446" w:type="dxa"/>
            <w:tcBorders>
              <w:bottom w:val="single" w:sz="4" w:space="0" w:color="auto"/>
            </w:tcBorders>
          </w:tcPr>
          <w:p w:rsidR="0092240F" w:rsidRDefault="0092240F" w:rsidP="009B2F8F">
            <w:pPr>
              <w:rPr>
                <w:rFonts w:ascii="Arial" w:hAnsi="Arial"/>
              </w:rPr>
            </w:pPr>
            <w:r>
              <w:rPr>
                <w:rFonts w:ascii="Arial" w:hAnsi="Arial"/>
              </w:rPr>
              <w:t>Bean</w:t>
            </w:r>
          </w:p>
        </w:tc>
        <w:tc>
          <w:tcPr>
            <w:tcW w:w="1037" w:type="dxa"/>
            <w:tcBorders>
              <w:bottom w:val="single" w:sz="4" w:space="0" w:color="auto"/>
            </w:tcBorders>
          </w:tcPr>
          <w:p w:rsidR="0092240F" w:rsidRDefault="0092240F" w:rsidP="009B2F8F">
            <w:pPr>
              <w:rPr>
                <w:rFonts w:ascii="Arial" w:hAnsi="Arial"/>
              </w:rPr>
            </w:pPr>
          </w:p>
        </w:tc>
        <w:tc>
          <w:tcPr>
            <w:tcW w:w="900" w:type="dxa"/>
            <w:tcBorders>
              <w:bottom w:val="single" w:sz="4" w:space="0" w:color="auto"/>
            </w:tcBorders>
          </w:tcPr>
          <w:p w:rsidR="0092240F" w:rsidRDefault="0092240F" w:rsidP="009B2F8F">
            <w:pPr>
              <w:rPr>
                <w:rFonts w:ascii="Arial" w:hAnsi="Arial"/>
              </w:rPr>
            </w:pPr>
            <w:r>
              <w:rPr>
                <w:rFonts w:ascii="Arial" w:hAnsi="Arial"/>
              </w:rPr>
              <w:t>50</w:t>
            </w:r>
          </w:p>
        </w:tc>
        <w:tc>
          <w:tcPr>
            <w:tcW w:w="856" w:type="dxa"/>
            <w:tcBorders>
              <w:bottom w:val="single" w:sz="4" w:space="0" w:color="auto"/>
            </w:tcBorders>
          </w:tcPr>
          <w:p w:rsidR="0092240F" w:rsidRDefault="0092240F" w:rsidP="009B2F8F">
            <w:pPr>
              <w:rPr>
                <w:rFonts w:ascii="Arial" w:hAnsi="Arial"/>
              </w:rPr>
            </w:pPr>
            <w:r>
              <w:rPr>
                <w:rFonts w:ascii="Arial" w:hAnsi="Arial"/>
              </w:rPr>
              <w:t>30</w:t>
            </w:r>
          </w:p>
        </w:tc>
        <w:tc>
          <w:tcPr>
            <w:tcW w:w="944" w:type="dxa"/>
            <w:tcBorders>
              <w:bottom w:val="single" w:sz="4" w:space="0" w:color="auto"/>
            </w:tcBorders>
          </w:tcPr>
          <w:p w:rsidR="0092240F" w:rsidRDefault="0092240F" w:rsidP="009B2F8F">
            <w:pPr>
              <w:rPr>
                <w:rFonts w:ascii="Arial" w:hAnsi="Arial"/>
              </w:rPr>
            </w:pPr>
          </w:p>
        </w:tc>
      </w:tr>
      <w:tr w:rsidR="0092240F" w:rsidTr="009B2F8F">
        <w:tc>
          <w:tcPr>
            <w:tcW w:w="1446" w:type="dxa"/>
            <w:tcBorders>
              <w:right w:val="nil"/>
            </w:tcBorders>
            <w:shd w:val="clear" w:color="auto" w:fill="B3B3B3"/>
          </w:tcPr>
          <w:p w:rsidR="0092240F" w:rsidRDefault="0092240F" w:rsidP="009B2F8F">
            <w:pPr>
              <w:rPr>
                <w:rFonts w:ascii="Arial" w:hAnsi="Arial"/>
              </w:rPr>
            </w:pPr>
            <w:r>
              <w:rPr>
                <w:rFonts w:ascii="Arial" w:hAnsi="Arial"/>
              </w:rPr>
              <w:t>Grass</w:t>
            </w:r>
          </w:p>
        </w:tc>
        <w:tc>
          <w:tcPr>
            <w:tcW w:w="1037" w:type="dxa"/>
            <w:tcBorders>
              <w:left w:val="nil"/>
              <w:right w:val="nil"/>
            </w:tcBorders>
            <w:shd w:val="clear" w:color="auto" w:fill="B3B3B3"/>
          </w:tcPr>
          <w:p w:rsidR="0092240F" w:rsidRDefault="0092240F" w:rsidP="009B2F8F">
            <w:pPr>
              <w:rPr>
                <w:rFonts w:ascii="Arial" w:hAnsi="Arial"/>
              </w:rPr>
            </w:pPr>
          </w:p>
        </w:tc>
        <w:tc>
          <w:tcPr>
            <w:tcW w:w="900" w:type="dxa"/>
            <w:tcBorders>
              <w:left w:val="nil"/>
              <w:right w:val="nil"/>
            </w:tcBorders>
            <w:shd w:val="clear" w:color="auto" w:fill="B3B3B3"/>
          </w:tcPr>
          <w:p w:rsidR="0092240F" w:rsidRDefault="0092240F" w:rsidP="009B2F8F">
            <w:pPr>
              <w:rPr>
                <w:rFonts w:ascii="Arial" w:hAnsi="Arial"/>
              </w:rPr>
            </w:pPr>
          </w:p>
        </w:tc>
        <w:tc>
          <w:tcPr>
            <w:tcW w:w="856" w:type="dxa"/>
            <w:tcBorders>
              <w:left w:val="nil"/>
              <w:right w:val="nil"/>
            </w:tcBorders>
            <w:shd w:val="clear" w:color="auto" w:fill="B3B3B3"/>
          </w:tcPr>
          <w:p w:rsidR="0092240F" w:rsidRDefault="0092240F" w:rsidP="009B2F8F">
            <w:pPr>
              <w:rPr>
                <w:rFonts w:ascii="Arial" w:hAnsi="Arial"/>
              </w:rPr>
            </w:pPr>
          </w:p>
        </w:tc>
        <w:tc>
          <w:tcPr>
            <w:tcW w:w="944" w:type="dxa"/>
            <w:tcBorders>
              <w:left w:val="nil"/>
              <w:right w:val="nil"/>
            </w:tcBorders>
            <w:shd w:val="clear" w:color="auto" w:fill="B3B3B3"/>
          </w:tcPr>
          <w:p w:rsidR="0092240F" w:rsidRDefault="0092240F" w:rsidP="009B2F8F">
            <w:pPr>
              <w:rPr>
                <w:rFonts w:ascii="Arial" w:hAnsi="Arial"/>
              </w:rPr>
            </w:pPr>
          </w:p>
        </w:tc>
      </w:tr>
      <w:tr w:rsidR="0092240F" w:rsidTr="009B2F8F">
        <w:tc>
          <w:tcPr>
            <w:tcW w:w="1446" w:type="dxa"/>
          </w:tcPr>
          <w:p w:rsidR="0092240F" w:rsidRDefault="0092240F" w:rsidP="009B2F8F">
            <w:pPr>
              <w:rPr>
                <w:rFonts w:ascii="Arial" w:hAnsi="Arial"/>
              </w:rPr>
            </w:pPr>
            <w:r>
              <w:rPr>
                <w:rFonts w:ascii="Arial" w:hAnsi="Arial"/>
              </w:rPr>
              <w:t>Corn</w:t>
            </w:r>
          </w:p>
        </w:tc>
        <w:tc>
          <w:tcPr>
            <w:tcW w:w="1037" w:type="dxa"/>
          </w:tcPr>
          <w:p w:rsidR="0092240F" w:rsidRDefault="0092240F" w:rsidP="009B2F8F">
            <w:pPr>
              <w:rPr>
                <w:rFonts w:ascii="Arial" w:hAnsi="Arial"/>
              </w:rPr>
            </w:pPr>
          </w:p>
        </w:tc>
        <w:tc>
          <w:tcPr>
            <w:tcW w:w="900" w:type="dxa"/>
          </w:tcPr>
          <w:p w:rsidR="0092240F" w:rsidRDefault="0092240F" w:rsidP="009B2F8F">
            <w:pPr>
              <w:rPr>
                <w:rFonts w:ascii="Arial" w:hAnsi="Arial"/>
              </w:rPr>
            </w:pPr>
            <w:r>
              <w:rPr>
                <w:rFonts w:ascii="Arial" w:hAnsi="Arial"/>
              </w:rPr>
              <w:t>60</w:t>
            </w:r>
          </w:p>
        </w:tc>
        <w:tc>
          <w:tcPr>
            <w:tcW w:w="856" w:type="dxa"/>
          </w:tcPr>
          <w:p w:rsidR="0092240F" w:rsidRDefault="0092240F" w:rsidP="009B2F8F">
            <w:pPr>
              <w:rPr>
                <w:rFonts w:ascii="Arial" w:hAnsi="Arial"/>
              </w:rPr>
            </w:pPr>
            <w:r>
              <w:rPr>
                <w:rFonts w:ascii="Arial" w:hAnsi="Arial"/>
              </w:rPr>
              <w:t>30</w:t>
            </w:r>
          </w:p>
        </w:tc>
        <w:tc>
          <w:tcPr>
            <w:tcW w:w="944" w:type="dxa"/>
          </w:tcPr>
          <w:p w:rsidR="0092240F" w:rsidRDefault="0092240F" w:rsidP="009B2F8F">
            <w:pPr>
              <w:rPr>
                <w:rFonts w:ascii="Arial" w:hAnsi="Arial"/>
              </w:rPr>
            </w:pPr>
          </w:p>
        </w:tc>
      </w:tr>
      <w:tr w:rsidR="0092240F" w:rsidTr="009B2F8F">
        <w:tc>
          <w:tcPr>
            <w:tcW w:w="1446" w:type="dxa"/>
          </w:tcPr>
          <w:p w:rsidR="0092240F" w:rsidRDefault="0092240F" w:rsidP="009B2F8F">
            <w:pPr>
              <w:rPr>
                <w:rFonts w:ascii="Arial" w:hAnsi="Arial"/>
              </w:rPr>
            </w:pPr>
            <w:r>
              <w:rPr>
                <w:rFonts w:ascii="Arial" w:hAnsi="Arial"/>
              </w:rPr>
              <w:t>Millet</w:t>
            </w:r>
          </w:p>
        </w:tc>
        <w:tc>
          <w:tcPr>
            <w:tcW w:w="1037" w:type="dxa"/>
          </w:tcPr>
          <w:p w:rsidR="0092240F" w:rsidRDefault="0092240F" w:rsidP="009B2F8F">
            <w:pPr>
              <w:rPr>
                <w:rFonts w:ascii="Arial" w:hAnsi="Arial"/>
              </w:rPr>
            </w:pPr>
          </w:p>
        </w:tc>
        <w:tc>
          <w:tcPr>
            <w:tcW w:w="900" w:type="dxa"/>
          </w:tcPr>
          <w:p w:rsidR="0092240F" w:rsidRDefault="0092240F" w:rsidP="009B2F8F">
            <w:pPr>
              <w:rPr>
                <w:rFonts w:ascii="Arial" w:hAnsi="Arial"/>
              </w:rPr>
            </w:pPr>
            <w:r>
              <w:rPr>
                <w:rFonts w:ascii="Arial" w:hAnsi="Arial"/>
              </w:rPr>
              <w:t>30</w:t>
            </w:r>
          </w:p>
        </w:tc>
        <w:tc>
          <w:tcPr>
            <w:tcW w:w="856" w:type="dxa"/>
          </w:tcPr>
          <w:p w:rsidR="0092240F" w:rsidRDefault="0092240F" w:rsidP="009B2F8F">
            <w:pPr>
              <w:rPr>
                <w:rFonts w:ascii="Arial" w:hAnsi="Arial"/>
              </w:rPr>
            </w:pPr>
            <w:r>
              <w:rPr>
                <w:rFonts w:ascii="Arial" w:hAnsi="Arial"/>
              </w:rPr>
              <w:t>60</w:t>
            </w:r>
          </w:p>
        </w:tc>
        <w:tc>
          <w:tcPr>
            <w:tcW w:w="944" w:type="dxa"/>
          </w:tcPr>
          <w:p w:rsidR="0092240F" w:rsidRDefault="0092240F" w:rsidP="009B2F8F">
            <w:pPr>
              <w:rPr>
                <w:rFonts w:ascii="Arial" w:hAnsi="Arial"/>
              </w:rPr>
            </w:pPr>
          </w:p>
        </w:tc>
      </w:tr>
      <w:tr w:rsidR="0092240F" w:rsidTr="009B2F8F">
        <w:tc>
          <w:tcPr>
            <w:tcW w:w="1446" w:type="dxa"/>
          </w:tcPr>
          <w:p w:rsidR="0092240F" w:rsidRDefault="0092240F" w:rsidP="009B2F8F">
            <w:pPr>
              <w:rPr>
                <w:rFonts w:ascii="Arial" w:hAnsi="Arial"/>
              </w:rPr>
            </w:pPr>
            <w:r>
              <w:rPr>
                <w:rFonts w:ascii="Arial" w:hAnsi="Arial"/>
              </w:rPr>
              <w:t>Sorghum</w:t>
            </w:r>
          </w:p>
        </w:tc>
        <w:tc>
          <w:tcPr>
            <w:tcW w:w="1037" w:type="dxa"/>
          </w:tcPr>
          <w:p w:rsidR="0092240F" w:rsidRDefault="0092240F" w:rsidP="009B2F8F">
            <w:pPr>
              <w:rPr>
                <w:rFonts w:ascii="Arial" w:hAnsi="Arial"/>
              </w:rPr>
            </w:pPr>
          </w:p>
        </w:tc>
        <w:tc>
          <w:tcPr>
            <w:tcW w:w="900" w:type="dxa"/>
          </w:tcPr>
          <w:p w:rsidR="0092240F" w:rsidRDefault="0092240F" w:rsidP="009B2F8F">
            <w:pPr>
              <w:rPr>
                <w:rFonts w:ascii="Arial" w:hAnsi="Arial"/>
              </w:rPr>
            </w:pPr>
            <w:r>
              <w:rPr>
                <w:rFonts w:ascii="Arial" w:hAnsi="Arial"/>
              </w:rPr>
              <w:t>60</w:t>
            </w:r>
          </w:p>
        </w:tc>
        <w:tc>
          <w:tcPr>
            <w:tcW w:w="856" w:type="dxa"/>
          </w:tcPr>
          <w:p w:rsidR="0092240F" w:rsidRDefault="0092240F" w:rsidP="009B2F8F">
            <w:pPr>
              <w:rPr>
                <w:rFonts w:ascii="Arial" w:hAnsi="Arial"/>
              </w:rPr>
            </w:pPr>
            <w:r>
              <w:rPr>
                <w:rFonts w:ascii="Arial" w:hAnsi="Arial"/>
              </w:rPr>
              <w:t>40</w:t>
            </w:r>
          </w:p>
        </w:tc>
        <w:tc>
          <w:tcPr>
            <w:tcW w:w="944" w:type="dxa"/>
          </w:tcPr>
          <w:p w:rsidR="0092240F" w:rsidRDefault="0092240F" w:rsidP="009B2F8F">
            <w:pPr>
              <w:rPr>
                <w:rFonts w:ascii="Arial" w:hAnsi="Arial"/>
              </w:rPr>
            </w:pPr>
          </w:p>
        </w:tc>
      </w:tr>
      <w:tr w:rsidR="0092240F" w:rsidTr="009B2F8F">
        <w:tc>
          <w:tcPr>
            <w:tcW w:w="4239" w:type="dxa"/>
            <w:gridSpan w:val="4"/>
          </w:tcPr>
          <w:p w:rsidR="0092240F" w:rsidRDefault="0092240F" w:rsidP="009B2F8F">
            <w:pPr>
              <w:rPr>
                <w:rFonts w:ascii="Arial" w:hAnsi="Arial"/>
              </w:rPr>
            </w:pPr>
            <w:r>
              <w:rPr>
                <w:rFonts w:ascii="Arial" w:hAnsi="Arial"/>
              </w:rPr>
              <w:t>Total Yield</w:t>
            </w:r>
          </w:p>
        </w:tc>
        <w:tc>
          <w:tcPr>
            <w:tcW w:w="944" w:type="dxa"/>
          </w:tcPr>
          <w:p w:rsidR="0092240F" w:rsidRDefault="0092240F" w:rsidP="009B2F8F">
            <w:pPr>
              <w:rPr>
                <w:rFonts w:ascii="Arial" w:hAnsi="Arial"/>
              </w:rPr>
            </w:pPr>
          </w:p>
        </w:tc>
      </w:tr>
      <w:tr w:rsidR="0092240F" w:rsidTr="009B2F8F">
        <w:tc>
          <w:tcPr>
            <w:tcW w:w="4239" w:type="dxa"/>
            <w:gridSpan w:val="4"/>
          </w:tcPr>
          <w:p w:rsidR="0092240F" w:rsidRDefault="0092240F" w:rsidP="009B2F8F">
            <w:pPr>
              <w:rPr>
                <w:rFonts w:ascii="Arial" w:hAnsi="Arial"/>
              </w:rPr>
            </w:pPr>
            <w:r>
              <w:rPr>
                <w:rFonts w:ascii="Arial" w:hAnsi="Arial"/>
              </w:rPr>
              <w:t>Impact Loss (from card)</w:t>
            </w:r>
          </w:p>
        </w:tc>
        <w:tc>
          <w:tcPr>
            <w:tcW w:w="944" w:type="dxa"/>
          </w:tcPr>
          <w:p w:rsidR="0092240F" w:rsidRDefault="0092240F" w:rsidP="009B2F8F">
            <w:pPr>
              <w:rPr>
                <w:rFonts w:ascii="Arial" w:hAnsi="Arial"/>
              </w:rPr>
            </w:pPr>
          </w:p>
        </w:tc>
      </w:tr>
      <w:tr w:rsidR="0092240F" w:rsidTr="009B2F8F">
        <w:tc>
          <w:tcPr>
            <w:tcW w:w="4239" w:type="dxa"/>
            <w:gridSpan w:val="4"/>
          </w:tcPr>
          <w:p w:rsidR="0092240F" w:rsidRDefault="0092240F" w:rsidP="009B2F8F">
            <w:pPr>
              <w:rPr>
                <w:rFonts w:ascii="Arial" w:hAnsi="Arial"/>
              </w:rPr>
            </w:pPr>
            <w:r>
              <w:rPr>
                <w:rFonts w:ascii="Arial" w:hAnsi="Arial"/>
              </w:rPr>
              <w:t>Loss from last year’s malnutrition</w:t>
            </w:r>
          </w:p>
        </w:tc>
        <w:tc>
          <w:tcPr>
            <w:tcW w:w="944" w:type="dxa"/>
          </w:tcPr>
          <w:p w:rsidR="0092240F" w:rsidRDefault="0092240F" w:rsidP="009B2F8F">
            <w:pPr>
              <w:rPr>
                <w:rFonts w:ascii="Arial" w:hAnsi="Arial"/>
              </w:rPr>
            </w:pPr>
          </w:p>
        </w:tc>
      </w:tr>
      <w:tr w:rsidR="0092240F" w:rsidTr="009B2F8F">
        <w:tc>
          <w:tcPr>
            <w:tcW w:w="4239" w:type="dxa"/>
            <w:gridSpan w:val="4"/>
          </w:tcPr>
          <w:p w:rsidR="0092240F" w:rsidRDefault="0092240F" w:rsidP="009B2F8F">
            <w:pPr>
              <w:rPr>
                <w:rFonts w:ascii="Arial" w:hAnsi="Arial"/>
              </w:rPr>
            </w:pPr>
            <w:r>
              <w:rPr>
                <w:rFonts w:ascii="Arial" w:hAnsi="Arial"/>
              </w:rPr>
              <w:t>Total Yield After Impact</w:t>
            </w:r>
            <w:r>
              <w:rPr>
                <w:rFonts w:ascii="Arial" w:hAnsi="Arial"/>
              </w:rPr>
              <w:t xml:space="preserve"> &amp; Malnutrition</w:t>
            </w:r>
          </w:p>
        </w:tc>
        <w:tc>
          <w:tcPr>
            <w:tcW w:w="944" w:type="dxa"/>
          </w:tcPr>
          <w:p w:rsidR="0092240F" w:rsidRDefault="0092240F" w:rsidP="009B2F8F">
            <w:pPr>
              <w:rPr>
                <w:rFonts w:ascii="Arial" w:hAnsi="Arial"/>
              </w:rPr>
            </w:pPr>
          </w:p>
        </w:tc>
      </w:tr>
      <w:tr w:rsidR="0092240F" w:rsidTr="009B2F8F">
        <w:tc>
          <w:tcPr>
            <w:tcW w:w="4239" w:type="dxa"/>
            <w:gridSpan w:val="4"/>
          </w:tcPr>
          <w:p w:rsidR="0092240F" w:rsidRDefault="0092240F" w:rsidP="009B2F8F">
            <w:pPr>
              <w:rPr>
                <w:rFonts w:ascii="Arial" w:hAnsi="Arial"/>
              </w:rPr>
            </w:pPr>
            <w:r>
              <w:rPr>
                <w:rFonts w:ascii="Arial" w:hAnsi="Arial"/>
              </w:rPr>
              <w:t>Next Year’s loss from malnutrition</w:t>
            </w:r>
          </w:p>
        </w:tc>
        <w:tc>
          <w:tcPr>
            <w:tcW w:w="944" w:type="dxa"/>
          </w:tcPr>
          <w:p w:rsidR="0092240F" w:rsidRDefault="0092240F" w:rsidP="009B2F8F">
            <w:pPr>
              <w:rPr>
                <w:rFonts w:ascii="Arial" w:hAnsi="Arial"/>
              </w:rPr>
            </w:pPr>
          </w:p>
        </w:tc>
      </w:tr>
    </w:tbl>
    <w:p w:rsidR="0092240F" w:rsidRDefault="0092240F" w:rsidP="00C11180">
      <w:pPr>
        <w:rPr>
          <w:rFonts w:ascii="Arial" w:hAnsi="Arial"/>
        </w:rPr>
      </w:pPr>
    </w:p>
    <w:p w:rsidR="0092240F" w:rsidRDefault="0092240F" w:rsidP="0092240F">
      <w:pPr>
        <w:rPr>
          <w:rFonts w:ascii="Arial" w:hAnsi="Arial"/>
        </w:rPr>
      </w:pPr>
    </w:p>
    <w:p w:rsidR="0092240F" w:rsidRDefault="0092240F" w:rsidP="0092240F">
      <w:pPr>
        <w:rPr>
          <w:rFonts w:ascii="Arial" w:hAnsi="Arial"/>
        </w:rPr>
      </w:pPr>
      <w:r>
        <w:rPr>
          <w:rFonts w:ascii="Arial" w:hAnsi="Arial"/>
        </w:rPr>
        <w:t>Table 3: Year 3</w:t>
      </w:r>
      <w:r>
        <w:rPr>
          <w:rFonts w:ascii="Arial" w:hAnsi="Arial"/>
        </w:rPr>
        <w:t xml:space="preserve"> Data</w:t>
      </w:r>
    </w:p>
    <w:tbl>
      <w:tblPr>
        <w:tblStyle w:val="TableGrid"/>
        <w:tblW w:w="0" w:type="auto"/>
        <w:tblLook w:val="04A0" w:firstRow="1" w:lastRow="0" w:firstColumn="1" w:lastColumn="0" w:noHBand="0" w:noVBand="1"/>
      </w:tblPr>
      <w:tblGrid>
        <w:gridCol w:w="1446"/>
        <w:gridCol w:w="1037"/>
        <w:gridCol w:w="900"/>
        <w:gridCol w:w="856"/>
        <w:gridCol w:w="944"/>
      </w:tblGrid>
      <w:tr w:rsidR="0092240F" w:rsidTr="009B2F8F">
        <w:tc>
          <w:tcPr>
            <w:tcW w:w="1446" w:type="dxa"/>
            <w:tcBorders>
              <w:bottom w:val="single" w:sz="4" w:space="0" w:color="auto"/>
            </w:tcBorders>
          </w:tcPr>
          <w:p w:rsidR="0092240F" w:rsidRPr="00B8787A" w:rsidRDefault="0092240F" w:rsidP="009B2F8F">
            <w:pPr>
              <w:jc w:val="center"/>
              <w:rPr>
                <w:rFonts w:ascii="Arial" w:hAnsi="Arial"/>
                <w:b/>
              </w:rPr>
            </w:pPr>
            <w:r w:rsidRPr="00B8787A">
              <w:rPr>
                <w:rFonts w:ascii="Arial" w:hAnsi="Arial"/>
                <w:b/>
              </w:rPr>
              <w:t>Type/Crop</w:t>
            </w:r>
          </w:p>
        </w:tc>
        <w:tc>
          <w:tcPr>
            <w:tcW w:w="1037" w:type="dxa"/>
            <w:tcBorders>
              <w:bottom w:val="single" w:sz="4" w:space="0" w:color="auto"/>
            </w:tcBorders>
          </w:tcPr>
          <w:p w:rsidR="0092240F" w:rsidRPr="00B8787A" w:rsidRDefault="0092240F" w:rsidP="009B2F8F">
            <w:pPr>
              <w:jc w:val="center"/>
              <w:rPr>
                <w:rFonts w:ascii="Arial" w:hAnsi="Arial"/>
                <w:b/>
              </w:rPr>
            </w:pPr>
            <w:r w:rsidRPr="00B8787A">
              <w:rPr>
                <w:rFonts w:ascii="Arial" w:hAnsi="Arial"/>
                <w:b/>
              </w:rPr>
              <w:t xml:space="preserve"># </w:t>
            </w:r>
            <w:proofErr w:type="gramStart"/>
            <w:r w:rsidRPr="00B8787A">
              <w:rPr>
                <w:rFonts w:ascii="Arial" w:hAnsi="Arial"/>
                <w:b/>
              </w:rPr>
              <w:t>of</w:t>
            </w:r>
            <w:proofErr w:type="gramEnd"/>
            <w:r w:rsidRPr="00B8787A">
              <w:rPr>
                <w:rFonts w:ascii="Arial" w:hAnsi="Arial"/>
                <w:b/>
              </w:rPr>
              <w:t xml:space="preserve"> Fields (or half field)</w:t>
            </w:r>
          </w:p>
        </w:tc>
        <w:tc>
          <w:tcPr>
            <w:tcW w:w="900" w:type="dxa"/>
            <w:tcBorders>
              <w:bottom w:val="single" w:sz="4" w:space="0" w:color="auto"/>
            </w:tcBorders>
          </w:tcPr>
          <w:p w:rsidR="0092240F" w:rsidRPr="00B8787A" w:rsidRDefault="0092240F" w:rsidP="009B2F8F">
            <w:pPr>
              <w:jc w:val="center"/>
              <w:rPr>
                <w:rFonts w:ascii="Arial" w:hAnsi="Arial"/>
                <w:b/>
              </w:rPr>
            </w:pPr>
            <w:r w:rsidRPr="00B8787A">
              <w:rPr>
                <w:rFonts w:ascii="Arial" w:hAnsi="Arial"/>
                <w:b/>
              </w:rPr>
              <w:t>Wet Yield Units</w:t>
            </w:r>
          </w:p>
        </w:tc>
        <w:tc>
          <w:tcPr>
            <w:tcW w:w="856" w:type="dxa"/>
            <w:tcBorders>
              <w:bottom w:val="single" w:sz="4" w:space="0" w:color="auto"/>
            </w:tcBorders>
          </w:tcPr>
          <w:p w:rsidR="0092240F" w:rsidRPr="00B8787A" w:rsidRDefault="0092240F" w:rsidP="009B2F8F">
            <w:pPr>
              <w:jc w:val="center"/>
              <w:rPr>
                <w:rFonts w:ascii="Arial" w:hAnsi="Arial"/>
                <w:b/>
              </w:rPr>
            </w:pPr>
            <w:r w:rsidRPr="00B8787A">
              <w:rPr>
                <w:rFonts w:ascii="Arial" w:hAnsi="Arial"/>
                <w:b/>
              </w:rPr>
              <w:t>Dry Yield Units</w:t>
            </w:r>
          </w:p>
        </w:tc>
        <w:tc>
          <w:tcPr>
            <w:tcW w:w="944" w:type="dxa"/>
            <w:tcBorders>
              <w:bottom w:val="single" w:sz="4" w:space="0" w:color="auto"/>
            </w:tcBorders>
          </w:tcPr>
          <w:p w:rsidR="0092240F" w:rsidRPr="00B8787A" w:rsidRDefault="0092240F" w:rsidP="009B2F8F">
            <w:pPr>
              <w:jc w:val="center"/>
              <w:rPr>
                <w:rFonts w:ascii="Arial" w:hAnsi="Arial"/>
                <w:b/>
              </w:rPr>
            </w:pPr>
            <w:r w:rsidRPr="00B8787A">
              <w:rPr>
                <w:rFonts w:ascii="Arial" w:hAnsi="Arial"/>
                <w:b/>
              </w:rPr>
              <w:t>Total Yield</w:t>
            </w:r>
          </w:p>
        </w:tc>
      </w:tr>
      <w:tr w:rsidR="0092240F" w:rsidTr="009B2F8F">
        <w:tc>
          <w:tcPr>
            <w:tcW w:w="1446" w:type="dxa"/>
            <w:tcBorders>
              <w:right w:val="nil"/>
            </w:tcBorders>
            <w:shd w:val="clear" w:color="auto" w:fill="B3B3B3"/>
          </w:tcPr>
          <w:p w:rsidR="0092240F" w:rsidRDefault="0092240F" w:rsidP="009B2F8F">
            <w:pPr>
              <w:rPr>
                <w:rFonts w:ascii="Arial" w:hAnsi="Arial"/>
              </w:rPr>
            </w:pPr>
            <w:r>
              <w:rPr>
                <w:rFonts w:ascii="Arial" w:hAnsi="Arial"/>
              </w:rPr>
              <w:t>Mallow</w:t>
            </w:r>
          </w:p>
        </w:tc>
        <w:tc>
          <w:tcPr>
            <w:tcW w:w="1037" w:type="dxa"/>
            <w:tcBorders>
              <w:left w:val="nil"/>
              <w:right w:val="nil"/>
            </w:tcBorders>
            <w:shd w:val="clear" w:color="auto" w:fill="B3B3B3"/>
          </w:tcPr>
          <w:p w:rsidR="0092240F" w:rsidRDefault="0092240F" w:rsidP="009B2F8F">
            <w:pPr>
              <w:rPr>
                <w:rFonts w:ascii="Arial" w:hAnsi="Arial"/>
              </w:rPr>
            </w:pPr>
          </w:p>
        </w:tc>
        <w:tc>
          <w:tcPr>
            <w:tcW w:w="900" w:type="dxa"/>
            <w:tcBorders>
              <w:left w:val="nil"/>
              <w:right w:val="nil"/>
            </w:tcBorders>
            <w:shd w:val="clear" w:color="auto" w:fill="B3B3B3"/>
          </w:tcPr>
          <w:p w:rsidR="0092240F" w:rsidRDefault="0092240F" w:rsidP="009B2F8F">
            <w:pPr>
              <w:rPr>
                <w:rFonts w:ascii="Arial" w:hAnsi="Arial"/>
              </w:rPr>
            </w:pPr>
          </w:p>
        </w:tc>
        <w:tc>
          <w:tcPr>
            <w:tcW w:w="856" w:type="dxa"/>
            <w:tcBorders>
              <w:left w:val="nil"/>
              <w:right w:val="nil"/>
            </w:tcBorders>
            <w:shd w:val="clear" w:color="auto" w:fill="B3B3B3"/>
          </w:tcPr>
          <w:p w:rsidR="0092240F" w:rsidRDefault="0092240F" w:rsidP="009B2F8F">
            <w:pPr>
              <w:rPr>
                <w:rFonts w:ascii="Arial" w:hAnsi="Arial"/>
              </w:rPr>
            </w:pPr>
          </w:p>
        </w:tc>
        <w:tc>
          <w:tcPr>
            <w:tcW w:w="944" w:type="dxa"/>
            <w:tcBorders>
              <w:left w:val="nil"/>
              <w:right w:val="nil"/>
            </w:tcBorders>
            <w:shd w:val="clear" w:color="auto" w:fill="B3B3B3"/>
          </w:tcPr>
          <w:p w:rsidR="0092240F" w:rsidRDefault="0092240F" w:rsidP="009B2F8F">
            <w:pPr>
              <w:rPr>
                <w:rFonts w:ascii="Arial" w:hAnsi="Arial"/>
              </w:rPr>
            </w:pPr>
          </w:p>
        </w:tc>
      </w:tr>
      <w:tr w:rsidR="0092240F" w:rsidTr="009B2F8F">
        <w:tc>
          <w:tcPr>
            <w:tcW w:w="1446" w:type="dxa"/>
            <w:tcBorders>
              <w:bottom w:val="single" w:sz="4" w:space="0" w:color="auto"/>
            </w:tcBorders>
          </w:tcPr>
          <w:p w:rsidR="0092240F" w:rsidRDefault="0092240F" w:rsidP="009B2F8F">
            <w:pPr>
              <w:rPr>
                <w:rFonts w:ascii="Arial" w:hAnsi="Arial"/>
              </w:rPr>
            </w:pPr>
            <w:r>
              <w:rPr>
                <w:rFonts w:ascii="Arial" w:hAnsi="Arial"/>
              </w:rPr>
              <w:t>Cotton</w:t>
            </w:r>
          </w:p>
        </w:tc>
        <w:tc>
          <w:tcPr>
            <w:tcW w:w="1037" w:type="dxa"/>
            <w:tcBorders>
              <w:bottom w:val="single" w:sz="4" w:space="0" w:color="auto"/>
            </w:tcBorders>
          </w:tcPr>
          <w:p w:rsidR="0092240F" w:rsidRDefault="0092240F" w:rsidP="009B2F8F">
            <w:pPr>
              <w:rPr>
                <w:rFonts w:ascii="Arial" w:hAnsi="Arial"/>
              </w:rPr>
            </w:pPr>
          </w:p>
        </w:tc>
        <w:tc>
          <w:tcPr>
            <w:tcW w:w="900" w:type="dxa"/>
            <w:tcBorders>
              <w:bottom w:val="single" w:sz="4" w:space="0" w:color="auto"/>
            </w:tcBorders>
          </w:tcPr>
          <w:p w:rsidR="0092240F" w:rsidRDefault="0092240F" w:rsidP="009B2F8F">
            <w:pPr>
              <w:rPr>
                <w:rFonts w:ascii="Arial" w:hAnsi="Arial"/>
              </w:rPr>
            </w:pPr>
            <w:r>
              <w:rPr>
                <w:rFonts w:ascii="Arial" w:hAnsi="Arial"/>
              </w:rPr>
              <w:t>40</w:t>
            </w:r>
          </w:p>
        </w:tc>
        <w:tc>
          <w:tcPr>
            <w:tcW w:w="856" w:type="dxa"/>
            <w:tcBorders>
              <w:bottom w:val="single" w:sz="4" w:space="0" w:color="auto"/>
            </w:tcBorders>
          </w:tcPr>
          <w:p w:rsidR="0092240F" w:rsidRDefault="0092240F" w:rsidP="009B2F8F">
            <w:pPr>
              <w:rPr>
                <w:rFonts w:ascii="Arial" w:hAnsi="Arial"/>
              </w:rPr>
            </w:pPr>
            <w:r>
              <w:rPr>
                <w:rFonts w:ascii="Arial" w:hAnsi="Arial"/>
              </w:rPr>
              <w:t>60</w:t>
            </w:r>
          </w:p>
        </w:tc>
        <w:tc>
          <w:tcPr>
            <w:tcW w:w="944" w:type="dxa"/>
            <w:tcBorders>
              <w:bottom w:val="single" w:sz="4" w:space="0" w:color="auto"/>
            </w:tcBorders>
          </w:tcPr>
          <w:p w:rsidR="0092240F" w:rsidRDefault="0092240F" w:rsidP="009B2F8F">
            <w:pPr>
              <w:rPr>
                <w:rFonts w:ascii="Arial" w:hAnsi="Arial"/>
              </w:rPr>
            </w:pPr>
          </w:p>
        </w:tc>
      </w:tr>
      <w:tr w:rsidR="0092240F" w:rsidTr="009B2F8F">
        <w:tc>
          <w:tcPr>
            <w:tcW w:w="1446" w:type="dxa"/>
            <w:tcBorders>
              <w:right w:val="nil"/>
            </w:tcBorders>
            <w:shd w:val="clear" w:color="auto" w:fill="B3B3B3"/>
          </w:tcPr>
          <w:p w:rsidR="0092240F" w:rsidRDefault="0092240F" w:rsidP="009B2F8F">
            <w:pPr>
              <w:rPr>
                <w:rFonts w:ascii="Arial" w:hAnsi="Arial"/>
              </w:rPr>
            </w:pPr>
            <w:r>
              <w:rPr>
                <w:rFonts w:ascii="Arial" w:hAnsi="Arial"/>
              </w:rPr>
              <w:t>Legume</w:t>
            </w:r>
          </w:p>
        </w:tc>
        <w:tc>
          <w:tcPr>
            <w:tcW w:w="1037" w:type="dxa"/>
            <w:tcBorders>
              <w:left w:val="nil"/>
              <w:right w:val="nil"/>
            </w:tcBorders>
            <w:shd w:val="clear" w:color="auto" w:fill="B3B3B3"/>
          </w:tcPr>
          <w:p w:rsidR="0092240F" w:rsidRDefault="0092240F" w:rsidP="009B2F8F">
            <w:pPr>
              <w:rPr>
                <w:rFonts w:ascii="Arial" w:hAnsi="Arial"/>
              </w:rPr>
            </w:pPr>
          </w:p>
        </w:tc>
        <w:tc>
          <w:tcPr>
            <w:tcW w:w="900" w:type="dxa"/>
            <w:tcBorders>
              <w:left w:val="nil"/>
              <w:right w:val="nil"/>
            </w:tcBorders>
            <w:shd w:val="clear" w:color="auto" w:fill="B3B3B3"/>
          </w:tcPr>
          <w:p w:rsidR="0092240F" w:rsidRDefault="0092240F" w:rsidP="009B2F8F">
            <w:pPr>
              <w:rPr>
                <w:rFonts w:ascii="Arial" w:hAnsi="Arial"/>
              </w:rPr>
            </w:pPr>
          </w:p>
        </w:tc>
        <w:tc>
          <w:tcPr>
            <w:tcW w:w="856" w:type="dxa"/>
            <w:tcBorders>
              <w:left w:val="nil"/>
              <w:right w:val="nil"/>
            </w:tcBorders>
            <w:shd w:val="clear" w:color="auto" w:fill="B3B3B3"/>
          </w:tcPr>
          <w:p w:rsidR="0092240F" w:rsidRDefault="0092240F" w:rsidP="009B2F8F">
            <w:pPr>
              <w:rPr>
                <w:rFonts w:ascii="Arial" w:hAnsi="Arial"/>
              </w:rPr>
            </w:pPr>
          </w:p>
        </w:tc>
        <w:tc>
          <w:tcPr>
            <w:tcW w:w="944" w:type="dxa"/>
            <w:tcBorders>
              <w:left w:val="nil"/>
              <w:right w:val="nil"/>
            </w:tcBorders>
            <w:shd w:val="clear" w:color="auto" w:fill="B3B3B3"/>
          </w:tcPr>
          <w:p w:rsidR="0092240F" w:rsidRDefault="0092240F" w:rsidP="009B2F8F">
            <w:pPr>
              <w:rPr>
                <w:rFonts w:ascii="Arial" w:hAnsi="Arial"/>
              </w:rPr>
            </w:pPr>
          </w:p>
        </w:tc>
      </w:tr>
      <w:tr w:rsidR="0092240F" w:rsidTr="009B2F8F">
        <w:tc>
          <w:tcPr>
            <w:tcW w:w="1446" w:type="dxa"/>
          </w:tcPr>
          <w:p w:rsidR="0092240F" w:rsidRDefault="0092240F" w:rsidP="009B2F8F">
            <w:pPr>
              <w:rPr>
                <w:rFonts w:ascii="Arial" w:hAnsi="Arial"/>
              </w:rPr>
            </w:pPr>
            <w:r>
              <w:rPr>
                <w:rFonts w:ascii="Arial" w:hAnsi="Arial"/>
              </w:rPr>
              <w:t>Peanut</w:t>
            </w:r>
          </w:p>
        </w:tc>
        <w:tc>
          <w:tcPr>
            <w:tcW w:w="1037" w:type="dxa"/>
          </w:tcPr>
          <w:p w:rsidR="0092240F" w:rsidRDefault="0092240F" w:rsidP="009B2F8F">
            <w:pPr>
              <w:rPr>
                <w:rFonts w:ascii="Arial" w:hAnsi="Arial"/>
              </w:rPr>
            </w:pPr>
          </w:p>
        </w:tc>
        <w:tc>
          <w:tcPr>
            <w:tcW w:w="900" w:type="dxa"/>
          </w:tcPr>
          <w:p w:rsidR="0092240F" w:rsidRDefault="0092240F" w:rsidP="009B2F8F">
            <w:pPr>
              <w:rPr>
                <w:rFonts w:ascii="Arial" w:hAnsi="Arial"/>
              </w:rPr>
            </w:pPr>
            <w:r>
              <w:rPr>
                <w:rFonts w:ascii="Arial" w:hAnsi="Arial"/>
              </w:rPr>
              <w:t>50</w:t>
            </w:r>
          </w:p>
        </w:tc>
        <w:tc>
          <w:tcPr>
            <w:tcW w:w="856" w:type="dxa"/>
          </w:tcPr>
          <w:p w:rsidR="0092240F" w:rsidRDefault="0092240F" w:rsidP="009B2F8F">
            <w:pPr>
              <w:rPr>
                <w:rFonts w:ascii="Arial" w:hAnsi="Arial"/>
              </w:rPr>
            </w:pPr>
            <w:r>
              <w:rPr>
                <w:rFonts w:ascii="Arial" w:hAnsi="Arial"/>
              </w:rPr>
              <w:t>30</w:t>
            </w:r>
          </w:p>
        </w:tc>
        <w:tc>
          <w:tcPr>
            <w:tcW w:w="944" w:type="dxa"/>
          </w:tcPr>
          <w:p w:rsidR="0092240F" w:rsidRDefault="0092240F" w:rsidP="009B2F8F">
            <w:pPr>
              <w:rPr>
                <w:rFonts w:ascii="Arial" w:hAnsi="Arial"/>
              </w:rPr>
            </w:pPr>
          </w:p>
        </w:tc>
      </w:tr>
      <w:tr w:rsidR="0092240F" w:rsidTr="009B2F8F">
        <w:tc>
          <w:tcPr>
            <w:tcW w:w="1446" w:type="dxa"/>
            <w:tcBorders>
              <w:bottom w:val="single" w:sz="4" w:space="0" w:color="auto"/>
            </w:tcBorders>
          </w:tcPr>
          <w:p w:rsidR="0092240F" w:rsidRDefault="0092240F" w:rsidP="009B2F8F">
            <w:pPr>
              <w:rPr>
                <w:rFonts w:ascii="Arial" w:hAnsi="Arial"/>
              </w:rPr>
            </w:pPr>
            <w:r>
              <w:rPr>
                <w:rFonts w:ascii="Arial" w:hAnsi="Arial"/>
              </w:rPr>
              <w:t>Bean</w:t>
            </w:r>
          </w:p>
        </w:tc>
        <w:tc>
          <w:tcPr>
            <w:tcW w:w="1037" w:type="dxa"/>
            <w:tcBorders>
              <w:bottom w:val="single" w:sz="4" w:space="0" w:color="auto"/>
            </w:tcBorders>
          </w:tcPr>
          <w:p w:rsidR="0092240F" w:rsidRDefault="0092240F" w:rsidP="009B2F8F">
            <w:pPr>
              <w:rPr>
                <w:rFonts w:ascii="Arial" w:hAnsi="Arial"/>
              </w:rPr>
            </w:pPr>
          </w:p>
        </w:tc>
        <w:tc>
          <w:tcPr>
            <w:tcW w:w="900" w:type="dxa"/>
            <w:tcBorders>
              <w:bottom w:val="single" w:sz="4" w:space="0" w:color="auto"/>
            </w:tcBorders>
          </w:tcPr>
          <w:p w:rsidR="0092240F" w:rsidRDefault="0092240F" w:rsidP="009B2F8F">
            <w:pPr>
              <w:rPr>
                <w:rFonts w:ascii="Arial" w:hAnsi="Arial"/>
              </w:rPr>
            </w:pPr>
            <w:r>
              <w:rPr>
                <w:rFonts w:ascii="Arial" w:hAnsi="Arial"/>
              </w:rPr>
              <w:t>50</w:t>
            </w:r>
          </w:p>
        </w:tc>
        <w:tc>
          <w:tcPr>
            <w:tcW w:w="856" w:type="dxa"/>
            <w:tcBorders>
              <w:bottom w:val="single" w:sz="4" w:space="0" w:color="auto"/>
            </w:tcBorders>
          </w:tcPr>
          <w:p w:rsidR="0092240F" w:rsidRDefault="0092240F" w:rsidP="009B2F8F">
            <w:pPr>
              <w:rPr>
                <w:rFonts w:ascii="Arial" w:hAnsi="Arial"/>
              </w:rPr>
            </w:pPr>
            <w:r>
              <w:rPr>
                <w:rFonts w:ascii="Arial" w:hAnsi="Arial"/>
              </w:rPr>
              <w:t>30</w:t>
            </w:r>
          </w:p>
        </w:tc>
        <w:tc>
          <w:tcPr>
            <w:tcW w:w="944" w:type="dxa"/>
            <w:tcBorders>
              <w:bottom w:val="single" w:sz="4" w:space="0" w:color="auto"/>
            </w:tcBorders>
          </w:tcPr>
          <w:p w:rsidR="0092240F" w:rsidRDefault="0092240F" w:rsidP="009B2F8F">
            <w:pPr>
              <w:rPr>
                <w:rFonts w:ascii="Arial" w:hAnsi="Arial"/>
              </w:rPr>
            </w:pPr>
          </w:p>
        </w:tc>
      </w:tr>
      <w:tr w:rsidR="0092240F" w:rsidTr="009B2F8F">
        <w:tc>
          <w:tcPr>
            <w:tcW w:w="1446" w:type="dxa"/>
            <w:tcBorders>
              <w:right w:val="nil"/>
            </w:tcBorders>
            <w:shd w:val="clear" w:color="auto" w:fill="B3B3B3"/>
          </w:tcPr>
          <w:p w:rsidR="0092240F" w:rsidRDefault="0092240F" w:rsidP="009B2F8F">
            <w:pPr>
              <w:rPr>
                <w:rFonts w:ascii="Arial" w:hAnsi="Arial"/>
              </w:rPr>
            </w:pPr>
            <w:r>
              <w:rPr>
                <w:rFonts w:ascii="Arial" w:hAnsi="Arial"/>
              </w:rPr>
              <w:t>Grass</w:t>
            </w:r>
          </w:p>
        </w:tc>
        <w:tc>
          <w:tcPr>
            <w:tcW w:w="1037" w:type="dxa"/>
            <w:tcBorders>
              <w:left w:val="nil"/>
              <w:right w:val="nil"/>
            </w:tcBorders>
            <w:shd w:val="clear" w:color="auto" w:fill="B3B3B3"/>
          </w:tcPr>
          <w:p w:rsidR="0092240F" w:rsidRDefault="0092240F" w:rsidP="009B2F8F">
            <w:pPr>
              <w:rPr>
                <w:rFonts w:ascii="Arial" w:hAnsi="Arial"/>
              </w:rPr>
            </w:pPr>
          </w:p>
        </w:tc>
        <w:tc>
          <w:tcPr>
            <w:tcW w:w="900" w:type="dxa"/>
            <w:tcBorders>
              <w:left w:val="nil"/>
              <w:right w:val="nil"/>
            </w:tcBorders>
            <w:shd w:val="clear" w:color="auto" w:fill="B3B3B3"/>
          </w:tcPr>
          <w:p w:rsidR="0092240F" w:rsidRDefault="0092240F" w:rsidP="009B2F8F">
            <w:pPr>
              <w:rPr>
                <w:rFonts w:ascii="Arial" w:hAnsi="Arial"/>
              </w:rPr>
            </w:pPr>
          </w:p>
        </w:tc>
        <w:tc>
          <w:tcPr>
            <w:tcW w:w="856" w:type="dxa"/>
            <w:tcBorders>
              <w:left w:val="nil"/>
              <w:right w:val="nil"/>
            </w:tcBorders>
            <w:shd w:val="clear" w:color="auto" w:fill="B3B3B3"/>
          </w:tcPr>
          <w:p w:rsidR="0092240F" w:rsidRDefault="0092240F" w:rsidP="009B2F8F">
            <w:pPr>
              <w:rPr>
                <w:rFonts w:ascii="Arial" w:hAnsi="Arial"/>
              </w:rPr>
            </w:pPr>
          </w:p>
        </w:tc>
        <w:tc>
          <w:tcPr>
            <w:tcW w:w="944" w:type="dxa"/>
            <w:tcBorders>
              <w:left w:val="nil"/>
              <w:right w:val="nil"/>
            </w:tcBorders>
            <w:shd w:val="clear" w:color="auto" w:fill="B3B3B3"/>
          </w:tcPr>
          <w:p w:rsidR="0092240F" w:rsidRDefault="0092240F" w:rsidP="009B2F8F">
            <w:pPr>
              <w:rPr>
                <w:rFonts w:ascii="Arial" w:hAnsi="Arial"/>
              </w:rPr>
            </w:pPr>
          </w:p>
        </w:tc>
      </w:tr>
      <w:tr w:rsidR="0092240F" w:rsidTr="009B2F8F">
        <w:tc>
          <w:tcPr>
            <w:tcW w:w="1446" w:type="dxa"/>
          </w:tcPr>
          <w:p w:rsidR="0092240F" w:rsidRDefault="0092240F" w:rsidP="009B2F8F">
            <w:pPr>
              <w:rPr>
                <w:rFonts w:ascii="Arial" w:hAnsi="Arial"/>
              </w:rPr>
            </w:pPr>
            <w:r>
              <w:rPr>
                <w:rFonts w:ascii="Arial" w:hAnsi="Arial"/>
              </w:rPr>
              <w:t>Corn</w:t>
            </w:r>
          </w:p>
        </w:tc>
        <w:tc>
          <w:tcPr>
            <w:tcW w:w="1037" w:type="dxa"/>
          </w:tcPr>
          <w:p w:rsidR="0092240F" w:rsidRDefault="0092240F" w:rsidP="009B2F8F">
            <w:pPr>
              <w:rPr>
                <w:rFonts w:ascii="Arial" w:hAnsi="Arial"/>
              </w:rPr>
            </w:pPr>
          </w:p>
        </w:tc>
        <w:tc>
          <w:tcPr>
            <w:tcW w:w="900" w:type="dxa"/>
          </w:tcPr>
          <w:p w:rsidR="0092240F" w:rsidRDefault="0092240F" w:rsidP="009B2F8F">
            <w:pPr>
              <w:rPr>
                <w:rFonts w:ascii="Arial" w:hAnsi="Arial"/>
              </w:rPr>
            </w:pPr>
            <w:r>
              <w:rPr>
                <w:rFonts w:ascii="Arial" w:hAnsi="Arial"/>
              </w:rPr>
              <w:t>60</w:t>
            </w:r>
          </w:p>
        </w:tc>
        <w:tc>
          <w:tcPr>
            <w:tcW w:w="856" w:type="dxa"/>
          </w:tcPr>
          <w:p w:rsidR="0092240F" w:rsidRDefault="0092240F" w:rsidP="009B2F8F">
            <w:pPr>
              <w:rPr>
                <w:rFonts w:ascii="Arial" w:hAnsi="Arial"/>
              </w:rPr>
            </w:pPr>
            <w:r>
              <w:rPr>
                <w:rFonts w:ascii="Arial" w:hAnsi="Arial"/>
              </w:rPr>
              <w:t>30</w:t>
            </w:r>
          </w:p>
        </w:tc>
        <w:tc>
          <w:tcPr>
            <w:tcW w:w="944" w:type="dxa"/>
          </w:tcPr>
          <w:p w:rsidR="0092240F" w:rsidRDefault="0092240F" w:rsidP="009B2F8F">
            <w:pPr>
              <w:rPr>
                <w:rFonts w:ascii="Arial" w:hAnsi="Arial"/>
              </w:rPr>
            </w:pPr>
          </w:p>
        </w:tc>
      </w:tr>
      <w:tr w:rsidR="0092240F" w:rsidTr="009B2F8F">
        <w:tc>
          <w:tcPr>
            <w:tcW w:w="1446" w:type="dxa"/>
          </w:tcPr>
          <w:p w:rsidR="0092240F" w:rsidRDefault="0092240F" w:rsidP="009B2F8F">
            <w:pPr>
              <w:rPr>
                <w:rFonts w:ascii="Arial" w:hAnsi="Arial"/>
              </w:rPr>
            </w:pPr>
            <w:r>
              <w:rPr>
                <w:rFonts w:ascii="Arial" w:hAnsi="Arial"/>
              </w:rPr>
              <w:t>Millet</w:t>
            </w:r>
          </w:p>
        </w:tc>
        <w:tc>
          <w:tcPr>
            <w:tcW w:w="1037" w:type="dxa"/>
          </w:tcPr>
          <w:p w:rsidR="0092240F" w:rsidRDefault="0092240F" w:rsidP="009B2F8F">
            <w:pPr>
              <w:rPr>
                <w:rFonts w:ascii="Arial" w:hAnsi="Arial"/>
              </w:rPr>
            </w:pPr>
          </w:p>
        </w:tc>
        <w:tc>
          <w:tcPr>
            <w:tcW w:w="900" w:type="dxa"/>
          </w:tcPr>
          <w:p w:rsidR="0092240F" w:rsidRDefault="0092240F" w:rsidP="009B2F8F">
            <w:pPr>
              <w:rPr>
                <w:rFonts w:ascii="Arial" w:hAnsi="Arial"/>
              </w:rPr>
            </w:pPr>
            <w:r>
              <w:rPr>
                <w:rFonts w:ascii="Arial" w:hAnsi="Arial"/>
              </w:rPr>
              <w:t>30</w:t>
            </w:r>
          </w:p>
        </w:tc>
        <w:tc>
          <w:tcPr>
            <w:tcW w:w="856" w:type="dxa"/>
          </w:tcPr>
          <w:p w:rsidR="0092240F" w:rsidRDefault="0092240F" w:rsidP="009B2F8F">
            <w:pPr>
              <w:rPr>
                <w:rFonts w:ascii="Arial" w:hAnsi="Arial"/>
              </w:rPr>
            </w:pPr>
            <w:r>
              <w:rPr>
                <w:rFonts w:ascii="Arial" w:hAnsi="Arial"/>
              </w:rPr>
              <w:t>60</w:t>
            </w:r>
          </w:p>
        </w:tc>
        <w:tc>
          <w:tcPr>
            <w:tcW w:w="944" w:type="dxa"/>
          </w:tcPr>
          <w:p w:rsidR="0092240F" w:rsidRDefault="0092240F" w:rsidP="009B2F8F">
            <w:pPr>
              <w:rPr>
                <w:rFonts w:ascii="Arial" w:hAnsi="Arial"/>
              </w:rPr>
            </w:pPr>
          </w:p>
        </w:tc>
      </w:tr>
      <w:tr w:rsidR="0092240F" w:rsidTr="009B2F8F">
        <w:tc>
          <w:tcPr>
            <w:tcW w:w="1446" w:type="dxa"/>
          </w:tcPr>
          <w:p w:rsidR="0092240F" w:rsidRDefault="0092240F" w:rsidP="009B2F8F">
            <w:pPr>
              <w:rPr>
                <w:rFonts w:ascii="Arial" w:hAnsi="Arial"/>
              </w:rPr>
            </w:pPr>
            <w:r>
              <w:rPr>
                <w:rFonts w:ascii="Arial" w:hAnsi="Arial"/>
              </w:rPr>
              <w:t>Sorghum</w:t>
            </w:r>
          </w:p>
        </w:tc>
        <w:tc>
          <w:tcPr>
            <w:tcW w:w="1037" w:type="dxa"/>
          </w:tcPr>
          <w:p w:rsidR="0092240F" w:rsidRDefault="0092240F" w:rsidP="009B2F8F">
            <w:pPr>
              <w:rPr>
                <w:rFonts w:ascii="Arial" w:hAnsi="Arial"/>
              </w:rPr>
            </w:pPr>
          </w:p>
        </w:tc>
        <w:tc>
          <w:tcPr>
            <w:tcW w:w="900" w:type="dxa"/>
          </w:tcPr>
          <w:p w:rsidR="0092240F" w:rsidRDefault="0092240F" w:rsidP="009B2F8F">
            <w:pPr>
              <w:rPr>
                <w:rFonts w:ascii="Arial" w:hAnsi="Arial"/>
              </w:rPr>
            </w:pPr>
            <w:r>
              <w:rPr>
                <w:rFonts w:ascii="Arial" w:hAnsi="Arial"/>
              </w:rPr>
              <w:t>60</w:t>
            </w:r>
          </w:p>
        </w:tc>
        <w:tc>
          <w:tcPr>
            <w:tcW w:w="856" w:type="dxa"/>
          </w:tcPr>
          <w:p w:rsidR="0092240F" w:rsidRDefault="0092240F" w:rsidP="009B2F8F">
            <w:pPr>
              <w:rPr>
                <w:rFonts w:ascii="Arial" w:hAnsi="Arial"/>
              </w:rPr>
            </w:pPr>
            <w:r>
              <w:rPr>
                <w:rFonts w:ascii="Arial" w:hAnsi="Arial"/>
              </w:rPr>
              <w:t>40</w:t>
            </w:r>
          </w:p>
        </w:tc>
        <w:tc>
          <w:tcPr>
            <w:tcW w:w="944" w:type="dxa"/>
          </w:tcPr>
          <w:p w:rsidR="0092240F" w:rsidRDefault="0092240F" w:rsidP="009B2F8F">
            <w:pPr>
              <w:rPr>
                <w:rFonts w:ascii="Arial" w:hAnsi="Arial"/>
              </w:rPr>
            </w:pPr>
          </w:p>
        </w:tc>
      </w:tr>
      <w:tr w:rsidR="0092240F" w:rsidTr="009B2F8F">
        <w:tc>
          <w:tcPr>
            <w:tcW w:w="4239" w:type="dxa"/>
            <w:gridSpan w:val="4"/>
          </w:tcPr>
          <w:p w:rsidR="0092240F" w:rsidRDefault="0092240F" w:rsidP="009B2F8F">
            <w:pPr>
              <w:rPr>
                <w:rFonts w:ascii="Arial" w:hAnsi="Arial"/>
              </w:rPr>
            </w:pPr>
            <w:r>
              <w:rPr>
                <w:rFonts w:ascii="Arial" w:hAnsi="Arial"/>
              </w:rPr>
              <w:t>Total Yield</w:t>
            </w:r>
          </w:p>
        </w:tc>
        <w:tc>
          <w:tcPr>
            <w:tcW w:w="944" w:type="dxa"/>
          </w:tcPr>
          <w:p w:rsidR="0092240F" w:rsidRDefault="0092240F" w:rsidP="009B2F8F">
            <w:pPr>
              <w:rPr>
                <w:rFonts w:ascii="Arial" w:hAnsi="Arial"/>
              </w:rPr>
            </w:pPr>
          </w:p>
        </w:tc>
      </w:tr>
      <w:tr w:rsidR="0092240F" w:rsidTr="009B2F8F">
        <w:tc>
          <w:tcPr>
            <w:tcW w:w="4239" w:type="dxa"/>
            <w:gridSpan w:val="4"/>
          </w:tcPr>
          <w:p w:rsidR="0092240F" w:rsidRDefault="0092240F" w:rsidP="009B2F8F">
            <w:pPr>
              <w:rPr>
                <w:rFonts w:ascii="Arial" w:hAnsi="Arial"/>
              </w:rPr>
            </w:pPr>
            <w:r>
              <w:rPr>
                <w:rFonts w:ascii="Arial" w:hAnsi="Arial"/>
              </w:rPr>
              <w:t>Impact Loss (from card)</w:t>
            </w:r>
          </w:p>
        </w:tc>
        <w:tc>
          <w:tcPr>
            <w:tcW w:w="944" w:type="dxa"/>
          </w:tcPr>
          <w:p w:rsidR="0092240F" w:rsidRDefault="0092240F" w:rsidP="009B2F8F">
            <w:pPr>
              <w:rPr>
                <w:rFonts w:ascii="Arial" w:hAnsi="Arial"/>
              </w:rPr>
            </w:pPr>
          </w:p>
        </w:tc>
      </w:tr>
      <w:tr w:rsidR="0092240F" w:rsidTr="009B2F8F">
        <w:tc>
          <w:tcPr>
            <w:tcW w:w="4239" w:type="dxa"/>
            <w:gridSpan w:val="4"/>
          </w:tcPr>
          <w:p w:rsidR="0092240F" w:rsidRDefault="0092240F" w:rsidP="009B2F8F">
            <w:pPr>
              <w:rPr>
                <w:rFonts w:ascii="Arial" w:hAnsi="Arial"/>
              </w:rPr>
            </w:pPr>
            <w:r>
              <w:rPr>
                <w:rFonts w:ascii="Arial" w:hAnsi="Arial"/>
              </w:rPr>
              <w:t>Loss from last year’s malnutrition</w:t>
            </w:r>
          </w:p>
        </w:tc>
        <w:tc>
          <w:tcPr>
            <w:tcW w:w="944" w:type="dxa"/>
          </w:tcPr>
          <w:p w:rsidR="0092240F" w:rsidRDefault="0092240F" w:rsidP="009B2F8F">
            <w:pPr>
              <w:rPr>
                <w:rFonts w:ascii="Arial" w:hAnsi="Arial"/>
              </w:rPr>
            </w:pPr>
          </w:p>
        </w:tc>
      </w:tr>
      <w:tr w:rsidR="0092240F" w:rsidTr="009B2F8F">
        <w:tc>
          <w:tcPr>
            <w:tcW w:w="4239" w:type="dxa"/>
            <w:gridSpan w:val="4"/>
          </w:tcPr>
          <w:p w:rsidR="0092240F" w:rsidRDefault="0092240F" w:rsidP="009B2F8F">
            <w:pPr>
              <w:rPr>
                <w:rFonts w:ascii="Arial" w:hAnsi="Arial"/>
              </w:rPr>
            </w:pPr>
            <w:r>
              <w:rPr>
                <w:rFonts w:ascii="Arial" w:hAnsi="Arial"/>
              </w:rPr>
              <w:t>Total Yield After Impact &amp; Malnutrition</w:t>
            </w:r>
          </w:p>
        </w:tc>
        <w:tc>
          <w:tcPr>
            <w:tcW w:w="944" w:type="dxa"/>
          </w:tcPr>
          <w:p w:rsidR="0092240F" w:rsidRDefault="0092240F" w:rsidP="009B2F8F">
            <w:pPr>
              <w:rPr>
                <w:rFonts w:ascii="Arial" w:hAnsi="Arial"/>
              </w:rPr>
            </w:pPr>
          </w:p>
        </w:tc>
      </w:tr>
    </w:tbl>
    <w:p w:rsidR="0092240F" w:rsidRPr="00C11180" w:rsidRDefault="0092240F" w:rsidP="00C11180">
      <w:pPr>
        <w:rPr>
          <w:rFonts w:ascii="Arial" w:hAnsi="Arial"/>
        </w:rPr>
      </w:pPr>
    </w:p>
    <w:sectPr w:rsidR="0092240F" w:rsidRPr="00C11180" w:rsidSect="0092240F">
      <w:headerReference w:type="default" r:id="rId9"/>
      <w:pgSz w:w="12240" w:h="15840"/>
      <w:pgMar w:top="1224" w:right="1440" w:bottom="1224"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787A" w:rsidRDefault="00B8787A" w:rsidP="00BB3E67">
      <w:r>
        <w:separator/>
      </w:r>
    </w:p>
  </w:endnote>
  <w:endnote w:type="continuationSeparator" w:id="0">
    <w:p w:rsidR="00B8787A" w:rsidRDefault="00B8787A" w:rsidP="00BB3E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787A" w:rsidRDefault="00B8787A" w:rsidP="00BB3E67">
      <w:r>
        <w:separator/>
      </w:r>
    </w:p>
  </w:footnote>
  <w:footnote w:type="continuationSeparator" w:id="0">
    <w:p w:rsidR="00B8787A" w:rsidRDefault="00B8787A" w:rsidP="00BB3E67">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787A" w:rsidRPr="005E35AF" w:rsidRDefault="00B8787A" w:rsidP="00BB3E67">
    <w:pPr>
      <w:pStyle w:val="Heading5"/>
      <w:spacing w:before="0" w:beforeAutospacing="0" w:after="0" w:afterAutospacing="0"/>
      <w:jc w:val="center"/>
      <w:rPr>
        <w:rFonts w:ascii="Arial" w:hAnsi="Arial"/>
        <w:sz w:val="24"/>
        <w:szCs w:val="24"/>
      </w:rPr>
    </w:pPr>
    <w:r w:rsidRPr="005E35AF">
      <w:rPr>
        <w:rFonts w:ascii="Arial" w:hAnsi="Arial"/>
        <w:sz w:val="24"/>
        <w:szCs w:val="24"/>
      </w:rPr>
      <w:t>The Growing Challenge in Senegal</w:t>
    </w:r>
  </w:p>
  <w:p w:rsidR="00B8787A" w:rsidRPr="00BB3E67" w:rsidRDefault="00B8787A" w:rsidP="00BB3E67">
    <w:pPr>
      <w:pStyle w:val="Header"/>
      <w:jc w:val="center"/>
      <w:rPr>
        <w:rFonts w:ascii="Arial" w:hAnsi="Arial"/>
        <w:sz w:val="22"/>
        <w:szCs w:val="22"/>
      </w:rPr>
    </w:pPr>
    <w:r w:rsidRPr="00BB3E67">
      <w:rPr>
        <w:rFonts w:ascii="Arial" w:hAnsi="Arial"/>
        <w:sz w:val="22"/>
        <w:szCs w:val="22"/>
      </w:rPr>
      <w:t>(Modified from Peacecorp.gov and Farming for the Future)</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243E06"/>
    <w:multiLevelType w:val="hybridMultilevel"/>
    <w:tmpl w:val="E40408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39658D9"/>
    <w:multiLevelType w:val="multilevel"/>
    <w:tmpl w:val="655002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FFC672C"/>
    <w:multiLevelType w:val="multilevel"/>
    <w:tmpl w:val="A0600B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A85074C"/>
    <w:multiLevelType w:val="multilevel"/>
    <w:tmpl w:val="298E71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35AF"/>
    <w:rsid w:val="005E35AF"/>
    <w:rsid w:val="0092240F"/>
    <w:rsid w:val="00B27A77"/>
    <w:rsid w:val="00B8787A"/>
    <w:rsid w:val="00BB3E67"/>
    <w:rsid w:val="00C11180"/>
    <w:rsid w:val="00E86861"/>
    <w:rsid w:val="00EA599C"/>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33793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35AF"/>
    <w:rPr>
      <w:rFonts w:ascii="Times New Roman" w:eastAsia="Times New Roman" w:hAnsi="Times New Roman" w:cs="Times New Roman"/>
    </w:rPr>
  </w:style>
  <w:style w:type="paragraph" w:styleId="Heading5">
    <w:name w:val="heading 5"/>
    <w:basedOn w:val="Normal"/>
    <w:link w:val="Heading5Char"/>
    <w:qFormat/>
    <w:rsid w:val="005E35AF"/>
    <w:pPr>
      <w:spacing w:before="100" w:beforeAutospacing="1" w:after="100" w:afterAutospacing="1"/>
      <w:outlineLvl w:val="4"/>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rsid w:val="005E35AF"/>
    <w:rPr>
      <w:rFonts w:ascii="Times New Roman" w:eastAsia="Times New Roman" w:hAnsi="Times New Roman" w:cs="Times New Roman"/>
      <w:b/>
      <w:bCs/>
      <w:sz w:val="20"/>
      <w:szCs w:val="20"/>
    </w:rPr>
  </w:style>
  <w:style w:type="character" w:styleId="Emphasis">
    <w:name w:val="Emphasis"/>
    <w:basedOn w:val="DefaultParagraphFont"/>
    <w:qFormat/>
    <w:rsid w:val="00BB3E67"/>
    <w:rPr>
      <w:i/>
      <w:iCs/>
    </w:rPr>
  </w:style>
  <w:style w:type="paragraph" w:styleId="Header">
    <w:name w:val="header"/>
    <w:basedOn w:val="Normal"/>
    <w:link w:val="HeaderChar"/>
    <w:uiPriority w:val="99"/>
    <w:unhideWhenUsed/>
    <w:rsid w:val="00BB3E67"/>
    <w:pPr>
      <w:tabs>
        <w:tab w:val="center" w:pos="4320"/>
        <w:tab w:val="right" w:pos="8640"/>
      </w:tabs>
    </w:pPr>
  </w:style>
  <w:style w:type="character" w:customStyle="1" w:styleId="HeaderChar">
    <w:name w:val="Header Char"/>
    <w:basedOn w:val="DefaultParagraphFont"/>
    <w:link w:val="Header"/>
    <w:uiPriority w:val="99"/>
    <w:rsid w:val="00BB3E67"/>
    <w:rPr>
      <w:rFonts w:ascii="Times New Roman" w:eastAsia="Times New Roman" w:hAnsi="Times New Roman" w:cs="Times New Roman"/>
    </w:rPr>
  </w:style>
  <w:style w:type="paragraph" w:styleId="Footer">
    <w:name w:val="footer"/>
    <w:basedOn w:val="Normal"/>
    <w:link w:val="FooterChar"/>
    <w:uiPriority w:val="99"/>
    <w:unhideWhenUsed/>
    <w:rsid w:val="00BB3E67"/>
    <w:pPr>
      <w:tabs>
        <w:tab w:val="center" w:pos="4320"/>
        <w:tab w:val="right" w:pos="8640"/>
      </w:tabs>
    </w:pPr>
  </w:style>
  <w:style w:type="character" w:customStyle="1" w:styleId="FooterChar">
    <w:name w:val="Footer Char"/>
    <w:basedOn w:val="DefaultParagraphFont"/>
    <w:link w:val="Footer"/>
    <w:uiPriority w:val="99"/>
    <w:rsid w:val="00BB3E67"/>
    <w:rPr>
      <w:rFonts w:ascii="Times New Roman" w:eastAsia="Times New Roman" w:hAnsi="Times New Roman" w:cs="Times New Roman"/>
    </w:rPr>
  </w:style>
  <w:style w:type="paragraph" w:styleId="ListParagraph">
    <w:name w:val="List Paragraph"/>
    <w:basedOn w:val="Normal"/>
    <w:uiPriority w:val="34"/>
    <w:qFormat/>
    <w:rsid w:val="00EA599C"/>
    <w:pPr>
      <w:ind w:left="720"/>
      <w:contextualSpacing/>
    </w:pPr>
  </w:style>
  <w:style w:type="character" w:styleId="Hyperlink">
    <w:name w:val="Hyperlink"/>
    <w:basedOn w:val="DefaultParagraphFont"/>
    <w:uiPriority w:val="99"/>
    <w:unhideWhenUsed/>
    <w:rsid w:val="00EA599C"/>
    <w:rPr>
      <w:color w:val="0000FF" w:themeColor="hyperlink"/>
      <w:u w:val="single"/>
    </w:rPr>
  </w:style>
  <w:style w:type="table" w:styleId="TableGrid">
    <w:name w:val="Table Grid"/>
    <w:basedOn w:val="TableNormal"/>
    <w:uiPriority w:val="59"/>
    <w:rsid w:val="00C1118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35AF"/>
    <w:rPr>
      <w:rFonts w:ascii="Times New Roman" w:eastAsia="Times New Roman" w:hAnsi="Times New Roman" w:cs="Times New Roman"/>
    </w:rPr>
  </w:style>
  <w:style w:type="paragraph" w:styleId="Heading5">
    <w:name w:val="heading 5"/>
    <w:basedOn w:val="Normal"/>
    <w:link w:val="Heading5Char"/>
    <w:qFormat/>
    <w:rsid w:val="005E35AF"/>
    <w:pPr>
      <w:spacing w:before="100" w:beforeAutospacing="1" w:after="100" w:afterAutospacing="1"/>
      <w:outlineLvl w:val="4"/>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rsid w:val="005E35AF"/>
    <w:rPr>
      <w:rFonts w:ascii="Times New Roman" w:eastAsia="Times New Roman" w:hAnsi="Times New Roman" w:cs="Times New Roman"/>
      <w:b/>
      <w:bCs/>
      <w:sz w:val="20"/>
      <w:szCs w:val="20"/>
    </w:rPr>
  </w:style>
  <w:style w:type="character" w:styleId="Emphasis">
    <w:name w:val="Emphasis"/>
    <w:basedOn w:val="DefaultParagraphFont"/>
    <w:qFormat/>
    <w:rsid w:val="00BB3E67"/>
    <w:rPr>
      <w:i/>
      <w:iCs/>
    </w:rPr>
  </w:style>
  <w:style w:type="paragraph" w:styleId="Header">
    <w:name w:val="header"/>
    <w:basedOn w:val="Normal"/>
    <w:link w:val="HeaderChar"/>
    <w:uiPriority w:val="99"/>
    <w:unhideWhenUsed/>
    <w:rsid w:val="00BB3E67"/>
    <w:pPr>
      <w:tabs>
        <w:tab w:val="center" w:pos="4320"/>
        <w:tab w:val="right" w:pos="8640"/>
      </w:tabs>
    </w:pPr>
  </w:style>
  <w:style w:type="character" w:customStyle="1" w:styleId="HeaderChar">
    <w:name w:val="Header Char"/>
    <w:basedOn w:val="DefaultParagraphFont"/>
    <w:link w:val="Header"/>
    <w:uiPriority w:val="99"/>
    <w:rsid w:val="00BB3E67"/>
    <w:rPr>
      <w:rFonts w:ascii="Times New Roman" w:eastAsia="Times New Roman" w:hAnsi="Times New Roman" w:cs="Times New Roman"/>
    </w:rPr>
  </w:style>
  <w:style w:type="paragraph" w:styleId="Footer">
    <w:name w:val="footer"/>
    <w:basedOn w:val="Normal"/>
    <w:link w:val="FooterChar"/>
    <w:uiPriority w:val="99"/>
    <w:unhideWhenUsed/>
    <w:rsid w:val="00BB3E67"/>
    <w:pPr>
      <w:tabs>
        <w:tab w:val="center" w:pos="4320"/>
        <w:tab w:val="right" w:pos="8640"/>
      </w:tabs>
    </w:pPr>
  </w:style>
  <w:style w:type="character" w:customStyle="1" w:styleId="FooterChar">
    <w:name w:val="Footer Char"/>
    <w:basedOn w:val="DefaultParagraphFont"/>
    <w:link w:val="Footer"/>
    <w:uiPriority w:val="99"/>
    <w:rsid w:val="00BB3E67"/>
    <w:rPr>
      <w:rFonts w:ascii="Times New Roman" w:eastAsia="Times New Roman" w:hAnsi="Times New Roman" w:cs="Times New Roman"/>
    </w:rPr>
  </w:style>
  <w:style w:type="paragraph" w:styleId="ListParagraph">
    <w:name w:val="List Paragraph"/>
    <w:basedOn w:val="Normal"/>
    <w:uiPriority w:val="34"/>
    <w:qFormat/>
    <w:rsid w:val="00EA599C"/>
    <w:pPr>
      <w:ind w:left="720"/>
      <w:contextualSpacing/>
    </w:pPr>
  </w:style>
  <w:style w:type="character" w:styleId="Hyperlink">
    <w:name w:val="Hyperlink"/>
    <w:basedOn w:val="DefaultParagraphFont"/>
    <w:uiPriority w:val="99"/>
    <w:unhideWhenUsed/>
    <w:rsid w:val="00EA599C"/>
    <w:rPr>
      <w:color w:val="0000FF" w:themeColor="hyperlink"/>
      <w:u w:val="single"/>
    </w:rPr>
  </w:style>
  <w:style w:type="table" w:styleId="TableGrid">
    <w:name w:val="Table Grid"/>
    <w:basedOn w:val="TableNormal"/>
    <w:uiPriority w:val="59"/>
    <w:rsid w:val="00C1118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peacecorps.gov/wws/educators/webquest/soil/course/course26681.html" TargetMode="External"/><Relationship Id="rId9" Type="http://schemas.openxmlformats.org/officeDocument/2006/relationships/header" Target="head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TotalTime>
  <Pages>3</Pages>
  <Words>591</Words>
  <Characters>3372</Characters>
  <Application>Microsoft Macintosh Word</Application>
  <DocSecurity>0</DocSecurity>
  <Lines>28</Lines>
  <Paragraphs>7</Paragraphs>
  <ScaleCrop>false</ScaleCrop>
  <Company/>
  <LinksUpToDate>false</LinksUpToDate>
  <CharactersWithSpaces>3956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2012-01-31T00:30:00Z</dcterms:created>
  <dcterms:modified xsi:type="dcterms:W3CDTF">2012-01-31T01:37:00Z</dcterms:modified>
</cp:coreProperties>
</file>